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54" w:rsidRPr="005C538A" w:rsidRDefault="00234554" w:rsidP="005500D9">
      <w:pPr>
        <w:pStyle w:val="Default"/>
        <w:jc w:val="center"/>
        <w:rPr>
          <w:rFonts w:ascii="Times New Roman" w:hAnsi="Times New Roman" w:cs="Times New Roman"/>
        </w:rPr>
      </w:pPr>
    </w:p>
    <w:p w:rsidR="00234554" w:rsidRPr="005C538A" w:rsidRDefault="00234554" w:rsidP="005500D9">
      <w:pPr>
        <w:pStyle w:val="Default"/>
        <w:jc w:val="center"/>
        <w:rPr>
          <w:rFonts w:ascii="Times New Roman" w:hAnsi="Times New Roman" w:cs="Times New Roman"/>
        </w:rPr>
      </w:pPr>
    </w:p>
    <w:p w:rsidR="00234554" w:rsidRPr="005C538A" w:rsidRDefault="00234554" w:rsidP="005500D9">
      <w:pPr>
        <w:pStyle w:val="Default"/>
        <w:jc w:val="center"/>
        <w:rPr>
          <w:rFonts w:ascii="Times New Roman" w:hAnsi="Times New Roman" w:cs="Times New Roman"/>
        </w:rPr>
      </w:pPr>
    </w:p>
    <w:p w:rsidR="00234554" w:rsidRPr="005C538A" w:rsidRDefault="00234554" w:rsidP="005500D9">
      <w:pPr>
        <w:pStyle w:val="Default"/>
        <w:jc w:val="center"/>
        <w:rPr>
          <w:rFonts w:ascii="Times New Roman" w:hAnsi="Times New Roman" w:cs="Times New Roman"/>
        </w:rPr>
      </w:pPr>
      <w:r w:rsidRPr="005C538A">
        <w:rPr>
          <w:rFonts w:ascii="Times New Roman" w:hAnsi="Times New Roman" w:cs="Times New Roman"/>
        </w:rPr>
        <w:t>Bluemont Civic Association</w:t>
      </w:r>
    </w:p>
    <w:p w:rsidR="00234554" w:rsidRPr="005C538A" w:rsidRDefault="00234554" w:rsidP="005500D9">
      <w:pPr>
        <w:pStyle w:val="Default"/>
        <w:jc w:val="center"/>
        <w:rPr>
          <w:rFonts w:ascii="Times New Roman" w:hAnsi="Times New Roman" w:cs="Times New Roman"/>
        </w:rPr>
      </w:pPr>
      <w:r>
        <w:rPr>
          <w:rFonts w:ascii="Times New Roman" w:hAnsi="Times New Roman" w:cs="Times New Roman"/>
        </w:rPr>
        <w:t>MINUTES</w:t>
      </w:r>
    </w:p>
    <w:p w:rsidR="00234554" w:rsidRPr="005C538A" w:rsidRDefault="00234554" w:rsidP="005500D9">
      <w:pPr>
        <w:pStyle w:val="Default"/>
        <w:jc w:val="center"/>
        <w:rPr>
          <w:rFonts w:ascii="Times New Roman" w:hAnsi="Times New Roman" w:cs="Times New Roman"/>
        </w:rPr>
      </w:pPr>
      <w:r>
        <w:rPr>
          <w:rFonts w:ascii="Times New Roman" w:hAnsi="Times New Roman" w:cs="Times New Roman"/>
        </w:rPr>
        <w:t>General Membership</w:t>
      </w:r>
      <w:r w:rsidRPr="005C538A">
        <w:rPr>
          <w:rFonts w:ascii="Times New Roman" w:hAnsi="Times New Roman" w:cs="Times New Roman"/>
        </w:rPr>
        <w:t xml:space="preserve"> Meeting</w:t>
      </w:r>
    </w:p>
    <w:p w:rsidR="00234554" w:rsidRDefault="00234554" w:rsidP="005500D9">
      <w:pPr>
        <w:pStyle w:val="Default"/>
        <w:jc w:val="center"/>
        <w:rPr>
          <w:rFonts w:ascii="Times New Roman" w:hAnsi="Times New Roman" w:cs="Times New Roman"/>
        </w:rPr>
      </w:pPr>
    </w:p>
    <w:p w:rsidR="00234554" w:rsidRPr="005C538A" w:rsidRDefault="00234554" w:rsidP="005500D9">
      <w:pPr>
        <w:pStyle w:val="Default"/>
        <w:jc w:val="center"/>
        <w:rPr>
          <w:rFonts w:ascii="Times New Roman" w:hAnsi="Times New Roman" w:cs="Times New Roman"/>
        </w:rPr>
      </w:pPr>
      <w:r w:rsidRPr="005C538A">
        <w:rPr>
          <w:rFonts w:ascii="Times New Roman" w:hAnsi="Times New Roman" w:cs="Times New Roman"/>
        </w:rPr>
        <w:t>Arlington Traditional School</w:t>
      </w:r>
    </w:p>
    <w:p w:rsidR="00234554" w:rsidRPr="005C538A" w:rsidRDefault="00234554" w:rsidP="005500D9">
      <w:pPr>
        <w:pStyle w:val="Default"/>
        <w:jc w:val="center"/>
        <w:rPr>
          <w:rFonts w:ascii="Times New Roman" w:hAnsi="Times New Roman" w:cs="Times New Roman"/>
        </w:rPr>
      </w:pPr>
      <w:r w:rsidRPr="005C538A">
        <w:rPr>
          <w:rFonts w:ascii="Times New Roman" w:hAnsi="Times New Roman" w:cs="Times New Roman"/>
        </w:rPr>
        <w:t>855 N. Edison Street, Arlington VA  22205</w:t>
      </w:r>
    </w:p>
    <w:p w:rsidR="00234554" w:rsidRPr="005C538A" w:rsidRDefault="00234554" w:rsidP="005500D9">
      <w:pPr>
        <w:pStyle w:val="Default"/>
        <w:jc w:val="center"/>
        <w:rPr>
          <w:rFonts w:ascii="Times New Roman" w:hAnsi="Times New Roman" w:cs="Times New Roman"/>
        </w:rPr>
      </w:pPr>
      <w:r>
        <w:rPr>
          <w:rFonts w:ascii="Times New Roman" w:hAnsi="Times New Roman" w:cs="Times New Roman"/>
        </w:rPr>
        <w:t>February 28, 2018</w:t>
      </w:r>
      <w:r w:rsidRPr="005C538A">
        <w:rPr>
          <w:rFonts w:ascii="Times New Roman" w:hAnsi="Times New Roman" w:cs="Times New Roman"/>
        </w:rPr>
        <w:t>; 7:</w:t>
      </w:r>
      <w:r>
        <w:rPr>
          <w:rFonts w:ascii="Times New Roman" w:hAnsi="Times New Roman" w:cs="Times New Roman"/>
        </w:rPr>
        <w:t>3</w:t>
      </w:r>
      <w:r w:rsidRPr="005C538A">
        <w:rPr>
          <w:rFonts w:ascii="Times New Roman" w:hAnsi="Times New Roman" w:cs="Times New Roman"/>
        </w:rPr>
        <w:t>0 pm</w:t>
      </w:r>
    </w:p>
    <w:p w:rsidR="00234554" w:rsidRDefault="00234554" w:rsidP="005500D9">
      <w:pPr>
        <w:pStyle w:val="ListParagraph"/>
        <w:spacing w:after="0" w:line="240" w:lineRule="auto"/>
        <w:ind w:left="360"/>
        <w:rPr>
          <w:rFonts w:ascii="Times New Roman" w:hAnsi="Times New Roman"/>
          <w:sz w:val="24"/>
          <w:szCs w:val="24"/>
        </w:rPr>
      </w:pPr>
    </w:p>
    <w:p w:rsidR="00234554" w:rsidRDefault="00234554" w:rsidP="005500D9">
      <w:pPr>
        <w:pStyle w:val="ListParagraph"/>
        <w:spacing w:after="0" w:line="240" w:lineRule="auto"/>
        <w:ind w:left="360"/>
        <w:rPr>
          <w:rFonts w:ascii="Times New Roman" w:hAnsi="Times New Roman"/>
          <w:sz w:val="24"/>
          <w:szCs w:val="24"/>
        </w:rPr>
      </w:pPr>
      <w:r>
        <w:rPr>
          <w:rFonts w:ascii="Times New Roman" w:hAnsi="Times New Roman"/>
          <w:sz w:val="24"/>
          <w:szCs w:val="24"/>
        </w:rPr>
        <w:t>Quorum established, President called meeting to order 7:30 pm.</w:t>
      </w:r>
    </w:p>
    <w:p w:rsidR="00234554" w:rsidRPr="005C538A" w:rsidRDefault="00234554" w:rsidP="005500D9">
      <w:pPr>
        <w:pStyle w:val="ListParagraph"/>
        <w:spacing w:after="0" w:line="240" w:lineRule="auto"/>
        <w:ind w:left="360"/>
        <w:rPr>
          <w:rFonts w:ascii="Times New Roman" w:hAnsi="Times New Roman"/>
          <w:sz w:val="24"/>
          <w:szCs w:val="24"/>
        </w:rPr>
      </w:pPr>
    </w:p>
    <w:p w:rsidR="00234554" w:rsidRPr="005C538A" w:rsidRDefault="00234554" w:rsidP="005500D9">
      <w:pPr>
        <w:pStyle w:val="ListParagraph"/>
        <w:numPr>
          <w:ilvl w:val="0"/>
          <w:numId w:val="15"/>
        </w:numPr>
        <w:spacing w:after="0" w:line="240" w:lineRule="auto"/>
        <w:rPr>
          <w:rFonts w:ascii="Times New Roman" w:hAnsi="Times New Roman"/>
          <w:sz w:val="24"/>
          <w:szCs w:val="24"/>
        </w:rPr>
      </w:pPr>
      <w:r w:rsidRPr="005C538A">
        <w:rPr>
          <w:rFonts w:ascii="Times New Roman" w:hAnsi="Times New Roman"/>
          <w:sz w:val="24"/>
          <w:szCs w:val="24"/>
        </w:rPr>
        <w:t>Approve</w:t>
      </w:r>
      <w:r>
        <w:rPr>
          <w:rFonts w:ascii="Times New Roman" w:hAnsi="Times New Roman"/>
          <w:sz w:val="24"/>
          <w:szCs w:val="24"/>
        </w:rPr>
        <w:t>d</w:t>
      </w:r>
      <w:r w:rsidRPr="005C538A">
        <w:rPr>
          <w:rFonts w:ascii="Times New Roman" w:hAnsi="Times New Roman"/>
          <w:sz w:val="24"/>
          <w:szCs w:val="24"/>
        </w:rPr>
        <w:t xml:space="preserve"> as amended Minutes of </w:t>
      </w:r>
      <w:r>
        <w:rPr>
          <w:rFonts w:ascii="Times New Roman" w:hAnsi="Times New Roman"/>
          <w:sz w:val="24"/>
          <w:szCs w:val="24"/>
        </w:rPr>
        <w:t>General Membership</w:t>
      </w:r>
      <w:bookmarkStart w:id="0" w:name="_GoBack"/>
      <w:bookmarkEnd w:id="0"/>
      <w:r w:rsidRPr="005C538A">
        <w:rPr>
          <w:rFonts w:ascii="Times New Roman" w:hAnsi="Times New Roman"/>
          <w:sz w:val="24"/>
          <w:szCs w:val="24"/>
        </w:rPr>
        <w:t xml:space="preserve"> Meeting of </w:t>
      </w:r>
      <w:r>
        <w:rPr>
          <w:rFonts w:ascii="Times New Roman" w:hAnsi="Times New Roman"/>
          <w:sz w:val="24"/>
          <w:szCs w:val="24"/>
        </w:rPr>
        <w:t>1/24/18</w:t>
      </w:r>
      <w:r w:rsidRPr="005C538A">
        <w:rPr>
          <w:rFonts w:ascii="Times New Roman" w:hAnsi="Times New Roman"/>
          <w:sz w:val="24"/>
          <w:szCs w:val="24"/>
        </w:rPr>
        <w:t xml:space="preserve"> </w:t>
      </w:r>
    </w:p>
    <w:p w:rsidR="00234554" w:rsidRPr="005C538A" w:rsidRDefault="00234554" w:rsidP="005500D9">
      <w:pPr>
        <w:pStyle w:val="ListParagraph"/>
        <w:spacing w:after="0" w:line="240" w:lineRule="auto"/>
        <w:ind w:left="360"/>
        <w:rPr>
          <w:rFonts w:ascii="Times New Roman" w:hAnsi="Times New Roman"/>
          <w:sz w:val="24"/>
          <w:szCs w:val="24"/>
        </w:rPr>
      </w:pPr>
    </w:p>
    <w:p w:rsidR="00234554" w:rsidRPr="0053685D" w:rsidRDefault="00234554" w:rsidP="005500D9">
      <w:pPr>
        <w:pStyle w:val="ListParagraph"/>
        <w:numPr>
          <w:ilvl w:val="0"/>
          <w:numId w:val="15"/>
        </w:numPr>
        <w:spacing w:after="0" w:line="240" w:lineRule="auto"/>
        <w:rPr>
          <w:rFonts w:ascii="Times New Roman" w:hAnsi="Times New Roman"/>
          <w:color w:val="000000"/>
          <w:sz w:val="24"/>
          <w:szCs w:val="24"/>
        </w:rPr>
      </w:pPr>
      <w:r w:rsidRPr="005C538A">
        <w:rPr>
          <w:rFonts w:ascii="Times New Roman" w:hAnsi="Times New Roman"/>
          <w:color w:val="000000"/>
          <w:sz w:val="24"/>
          <w:szCs w:val="24"/>
        </w:rPr>
        <w:t xml:space="preserve">Summary Reports of Officers and Committee Chairs </w:t>
      </w:r>
    </w:p>
    <w:p w:rsidR="00234554" w:rsidRDefault="00234554" w:rsidP="005500D9">
      <w:pPr>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Treasurer:  $4,984.44 in BCA bank account; Newsletter projected to cost $2,000</w:t>
      </w:r>
    </w:p>
    <w:p w:rsidR="00234554" w:rsidRDefault="00234554" w:rsidP="005500D9">
      <w:pPr>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Civ Fed:  Brief report by Laur Kirconnell –still considering changes to by-laws</w:t>
      </w:r>
    </w:p>
    <w:p w:rsidR="00234554" w:rsidRDefault="00234554" w:rsidP="005500D9">
      <w:pPr>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Development:  David Hughes noted that Saul Centers estimates the Mazda site will have about 50% of earlier estimated delivery traffic for 1</w:t>
      </w:r>
      <w:r w:rsidRPr="005500D9">
        <w:rPr>
          <w:rFonts w:ascii="Times New Roman" w:hAnsi="Times New Roman"/>
          <w:color w:val="000000"/>
          <w:sz w:val="24"/>
          <w:szCs w:val="24"/>
          <w:vertAlign w:val="superscript"/>
        </w:rPr>
        <w:t>st</w:t>
      </w:r>
      <w:r>
        <w:rPr>
          <w:rFonts w:ascii="Times New Roman" w:hAnsi="Times New Roman"/>
          <w:color w:val="000000"/>
          <w:sz w:val="24"/>
          <w:szCs w:val="24"/>
        </w:rPr>
        <w:t xml:space="preserve"> floor tenants.</w:t>
      </w:r>
    </w:p>
    <w:p w:rsidR="00234554" w:rsidRDefault="00234554" w:rsidP="005500D9">
      <w:pPr>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NCAC:  Rich Gibson noted our previous priority project – Wilson Blvd – is too large in scope for a NC project. And the 2</w:t>
      </w:r>
      <w:r w:rsidRPr="005500D9">
        <w:rPr>
          <w:rFonts w:ascii="Times New Roman" w:hAnsi="Times New Roman"/>
          <w:color w:val="000000"/>
          <w:sz w:val="24"/>
          <w:szCs w:val="24"/>
          <w:vertAlign w:val="superscript"/>
        </w:rPr>
        <w:t>nd</w:t>
      </w:r>
      <w:r>
        <w:rPr>
          <w:rFonts w:ascii="Times New Roman" w:hAnsi="Times New Roman"/>
          <w:color w:val="000000"/>
          <w:sz w:val="24"/>
          <w:szCs w:val="24"/>
        </w:rPr>
        <w:t xml:space="preserve"> priority project did not pass.</w:t>
      </w:r>
    </w:p>
    <w:p w:rsidR="00234554" w:rsidRDefault="00234554" w:rsidP="005500D9">
      <w:pPr>
        <w:numPr>
          <w:ilvl w:val="1"/>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Due date to identity replacement projects:  May 2018</w:t>
      </w:r>
    </w:p>
    <w:p w:rsidR="00234554" w:rsidRDefault="00234554" w:rsidP="005500D9">
      <w:pPr>
        <w:numPr>
          <w:ilvl w:val="1"/>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President:  Noted that to meet the May deadline need to identify projects in March, advertize same, and vote at April meeting.</w:t>
      </w:r>
    </w:p>
    <w:p w:rsidR="00234554" w:rsidRDefault="00234554" w:rsidP="006F3FE4">
      <w:pPr>
        <w:numPr>
          <w:ilvl w:val="1"/>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Rich reviewed some of the replacement options he and Angelo Collins identified relying on the NC Plan. An option that appeared to enjoy support is improving the Bluemont Connector trail street crossings. But need to see if this be addressed by the County regardless of NC funds.</w:t>
      </w:r>
    </w:p>
    <w:p w:rsidR="00234554" w:rsidRDefault="00234554" w:rsidP="006F3FE4">
      <w:pPr>
        <w:numPr>
          <w:ilvl w:val="1"/>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Rich and Angelo will work to present four (4) projects for consideration at the March meeting.</w:t>
      </w:r>
    </w:p>
    <w:p w:rsidR="00234554" w:rsidRPr="005C538A" w:rsidRDefault="00234554" w:rsidP="005500D9">
      <w:pPr>
        <w:pStyle w:val="ListParagraph"/>
        <w:spacing w:after="0" w:line="240" w:lineRule="auto"/>
        <w:ind w:left="0"/>
        <w:rPr>
          <w:rFonts w:ascii="Times New Roman" w:hAnsi="Times New Roman"/>
          <w:color w:val="000000"/>
          <w:sz w:val="24"/>
          <w:szCs w:val="24"/>
        </w:rPr>
      </w:pPr>
    </w:p>
    <w:p w:rsidR="00234554" w:rsidRPr="005C538A" w:rsidRDefault="00234554" w:rsidP="005500D9">
      <w:pPr>
        <w:pStyle w:val="ListParagraph"/>
        <w:numPr>
          <w:ilvl w:val="0"/>
          <w:numId w:val="15"/>
        </w:numPr>
        <w:spacing w:after="0" w:line="240" w:lineRule="auto"/>
        <w:rPr>
          <w:rFonts w:ascii="Times New Roman" w:hAnsi="Times New Roman"/>
          <w:color w:val="000000"/>
          <w:sz w:val="24"/>
          <w:szCs w:val="24"/>
        </w:rPr>
      </w:pPr>
      <w:r w:rsidRPr="005C538A">
        <w:rPr>
          <w:rFonts w:ascii="Times New Roman" w:hAnsi="Times New Roman"/>
          <w:color w:val="000000"/>
          <w:sz w:val="24"/>
          <w:szCs w:val="24"/>
        </w:rPr>
        <w:t>Unfinished Business</w:t>
      </w:r>
    </w:p>
    <w:p w:rsidR="00234554" w:rsidRPr="005C538A" w:rsidRDefault="00234554" w:rsidP="005500D9">
      <w:pPr>
        <w:pStyle w:val="ListParagraph"/>
        <w:spacing w:after="0" w:line="240" w:lineRule="auto"/>
        <w:ind w:left="0"/>
        <w:rPr>
          <w:rFonts w:ascii="Times New Roman" w:hAnsi="Times New Roman"/>
          <w:color w:val="000000"/>
          <w:sz w:val="24"/>
          <w:szCs w:val="24"/>
        </w:rPr>
      </w:pPr>
    </w:p>
    <w:p w:rsidR="00234554" w:rsidRPr="005C538A" w:rsidRDefault="00234554" w:rsidP="005500D9">
      <w:pPr>
        <w:numPr>
          <w:ilvl w:val="1"/>
          <w:numId w:val="15"/>
        </w:numPr>
        <w:spacing w:after="0" w:line="240" w:lineRule="auto"/>
        <w:rPr>
          <w:rFonts w:ascii="Times New Roman" w:hAnsi="Times New Roman"/>
          <w:sz w:val="24"/>
          <w:szCs w:val="24"/>
        </w:rPr>
      </w:pPr>
      <w:r w:rsidRPr="005C538A">
        <w:rPr>
          <w:rFonts w:ascii="Times New Roman" w:hAnsi="Times New Roman"/>
          <w:sz w:val="24"/>
          <w:szCs w:val="24"/>
        </w:rPr>
        <w:t>Carlin Springs Bridge Project</w:t>
      </w:r>
      <w:r>
        <w:rPr>
          <w:rFonts w:ascii="Times New Roman" w:hAnsi="Times New Roman"/>
          <w:sz w:val="24"/>
          <w:szCs w:val="24"/>
        </w:rPr>
        <w:t>:  Progress noted</w:t>
      </w:r>
    </w:p>
    <w:p w:rsidR="00234554" w:rsidRDefault="00234554" w:rsidP="005500D9">
      <w:pPr>
        <w:numPr>
          <w:ilvl w:val="1"/>
          <w:numId w:val="15"/>
        </w:numPr>
        <w:spacing w:after="0" w:line="240" w:lineRule="auto"/>
        <w:rPr>
          <w:rFonts w:ascii="Times New Roman" w:hAnsi="Times New Roman"/>
          <w:sz w:val="24"/>
          <w:szCs w:val="24"/>
        </w:rPr>
      </w:pPr>
      <w:r w:rsidRPr="005C538A">
        <w:rPr>
          <w:rFonts w:ascii="Times New Roman" w:hAnsi="Times New Roman"/>
          <w:sz w:val="24"/>
          <w:szCs w:val="24"/>
        </w:rPr>
        <w:t>Safety Improvements to the N Edison St/Carlin Springs Rd intersection</w:t>
      </w:r>
      <w:r>
        <w:rPr>
          <w:rFonts w:ascii="Times New Roman" w:hAnsi="Times New Roman"/>
          <w:sz w:val="24"/>
          <w:szCs w:val="24"/>
        </w:rPr>
        <w:t>:  No additional info</w:t>
      </w:r>
    </w:p>
    <w:p w:rsidR="00234554" w:rsidRDefault="00234554" w:rsidP="005500D9">
      <w:pPr>
        <w:pStyle w:val="ListParagraph"/>
        <w:numPr>
          <w:ilvl w:val="1"/>
          <w:numId w:val="15"/>
        </w:numPr>
        <w:spacing w:after="0" w:line="240" w:lineRule="auto"/>
        <w:rPr>
          <w:rFonts w:ascii="Times New Roman" w:hAnsi="Times New Roman"/>
          <w:color w:val="000000"/>
          <w:sz w:val="24"/>
          <w:szCs w:val="24"/>
        </w:rPr>
      </w:pPr>
      <w:r w:rsidRPr="005C538A">
        <w:rPr>
          <w:rFonts w:ascii="Times New Roman" w:hAnsi="Times New Roman"/>
          <w:color w:val="000000"/>
          <w:sz w:val="24"/>
          <w:szCs w:val="24"/>
        </w:rPr>
        <w:t>Letter to Arlington County Board regarding safety improvements to 6</w:t>
      </w:r>
      <w:r w:rsidRPr="005C538A">
        <w:rPr>
          <w:rFonts w:ascii="Times New Roman" w:hAnsi="Times New Roman"/>
          <w:color w:val="000000"/>
          <w:sz w:val="24"/>
          <w:szCs w:val="24"/>
          <w:vertAlign w:val="superscript"/>
        </w:rPr>
        <w:t>th</w:t>
      </w:r>
      <w:r w:rsidRPr="005C538A">
        <w:rPr>
          <w:rFonts w:ascii="Times New Roman" w:hAnsi="Times New Roman"/>
          <w:color w:val="000000"/>
          <w:sz w:val="24"/>
          <w:szCs w:val="24"/>
        </w:rPr>
        <w:t xml:space="preserve"> St. North &amp; Edison St. North intersection</w:t>
      </w:r>
      <w:r>
        <w:rPr>
          <w:rFonts w:ascii="Times New Roman" w:hAnsi="Times New Roman"/>
          <w:color w:val="000000"/>
          <w:sz w:val="24"/>
          <w:szCs w:val="24"/>
        </w:rPr>
        <w:t xml:space="preserve">: President will clarify the status of same with County Board member John Vihstadt. </w:t>
      </w:r>
    </w:p>
    <w:p w:rsidR="00234554" w:rsidRDefault="00234554" w:rsidP="005500D9">
      <w:pPr>
        <w:pStyle w:val="ListParagraph"/>
        <w:numPr>
          <w:ilvl w:val="1"/>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Request by Bryna Helfer, Arlington County Communications Staff, to meet with BCA President to discuss County engagement strategies:  No additional info.</w:t>
      </w:r>
    </w:p>
    <w:p w:rsidR="00234554" w:rsidRPr="005C538A" w:rsidRDefault="00234554" w:rsidP="005500D9">
      <w:pPr>
        <w:pStyle w:val="ListParagraph"/>
        <w:spacing w:after="0" w:line="240" w:lineRule="auto"/>
        <w:ind w:left="1080"/>
        <w:rPr>
          <w:rFonts w:ascii="Times New Roman" w:hAnsi="Times New Roman"/>
          <w:color w:val="000000"/>
          <w:sz w:val="24"/>
          <w:szCs w:val="24"/>
        </w:rPr>
      </w:pPr>
    </w:p>
    <w:p w:rsidR="00234554" w:rsidRPr="005C538A" w:rsidRDefault="00234554" w:rsidP="005500D9">
      <w:pPr>
        <w:pStyle w:val="ListParagraph"/>
        <w:spacing w:after="0" w:line="240" w:lineRule="auto"/>
        <w:ind w:left="0"/>
        <w:rPr>
          <w:rFonts w:ascii="Times New Roman" w:hAnsi="Times New Roman"/>
          <w:color w:val="000000"/>
          <w:sz w:val="24"/>
          <w:szCs w:val="24"/>
        </w:rPr>
      </w:pPr>
    </w:p>
    <w:p w:rsidR="00234554" w:rsidRPr="005C538A" w:rsidRDefault="00234554" w:rsidP="005500D9">
      <w:pPr>
        <w:pStyle w:val="ListParagraph"/>
        <w:numPr>
          <w:ilvl w:val="0"/>
          <w:numId w:val="15"/>
        </w:numPr>
        <w:spacing w:after="0" w:line="240" w:lineRule="auto"/>
        <w:rPr>
          <w:rFonts w:ascii="Times New Roman" w:hAnsi="Times New Roman"/>
          <w:color w:val="000000"/>
          <w:sz w:val="24"/>
          <w:szCs w:val="24"/>
        </w:rPr>
      </w:pPr>
      <w:r w:rsidRPr="005C538A">
        <w:rPr>
          <w:rFonts w:ascii="Times New Roman" w:hAnsi="Times New Roman"/>
          <w:color w:val="000000"/>
          <w:sz w:val="24"/>
          <w:szCs w:val="24"/>
        </w:rPr>
        <w:t>New Business</w:t>
      </w:r>
    </w:p>
    <w:p w:rsidR="00234554" w:rsidRDefault="00234554" w:rsidP="005500D9">
      <w:pPr>
        <w:pStyle w:val="ListParagraph"/>
        <w:spacing w:after="0" w:line="240" w:lineRule="auto"/>
        <w:ind w:left="360"/>
        <w:rPr>
          <w:rFonts w:ascii="Times New Roman" w:hAnsi="Times New Roman"/>
          <w:color w:val="000000"/>
          <w:sz w:val="24"/>
          <w:szCs w:val="24"/>
        </w:rPr>
      </w:pPr>
    </w:p>
    <w:p w:rsidR="00234554" w:rsidRDefault="00234554" w:rsidP="005500D9">
      <w:pPr>
        <w:pStyle w:val="ListParagraph"/>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New/Replacement NCAC Project due to NCAC by March, 2018:  See notes above</w:t>
      </w:r>
    </w:p>
    <w:p w:rsidR="00234554" w:rsidRDefault="00234554" w:rsidP="005500D9">
      <w:pPr>
        <w:pStyle w:val="ListParagraph"/>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Development of and Volunteers for Spring 2018 General Distribution Newsletter: Lead time for articles about six (6) weeks. President encouraged Executive Board members to write articles on their BCA related activities such as NCAC, Lubber Run, Development, Civ Fed, Arlington Energy Programs etc.</w:t>
      </w:r>
    </w:p>
    <w:p w:rsidR="00234554" w:rsidRDefault="00234554" w:rsidP="005500D9">
      <w:pPr>
        <w:pStyle w:val="ListParagraph"/>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MOTION from the floor:  “BCA President authorized to sign a letter of support to relevant authorities to add signage to help alleviate blocking of the intersection at Frederick St and Washington Blvd.” – Motioned, Seconded, Passed</w:t>
      </w:r>
    </w:p>
    <w:p w:rsidR="00234554" w:rsidRDefault="00234554" w:rsidP="005500D9">
      <w:pPr>
        <w:pStyle w:val="ListParagraph"/>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Arlington Public Schools Walk Zone Working Group:  Presentation by Larry Smith regarding information shared at the working group he attended and how same may affect ATS. </w:t>
      </w:r>
    </w:p>
    <w:p w:rsidR="00234554" w:rsidRDefault="00234554" w:rsidP="00A14BC9">
      <w:pPr>
        <w:pStyle w:val="ListParagraph"/>
        <w:numPr>
          <w:ilvl w:val="1"/>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MOTION:  “ BCA President authorized to send a letter to Arlington school authorities supporting walk zones for ATS as shown on the attached map. </w:t>
      </w:r>
    </w:p>
    <w:p w:rsidR="00234554" w:rsidRDefault="00234554" w:rsidP="005500D9">
      <w:pPr>
        <w:pStyle w:val="ListParagraph"/>
        <w:spacing w:after="0" w:line="240" w:lineRule="auto"/>
        <w:rPr>
          <w:rFonts w:ascii="Times New Roman" w:hAnsi="Times New Roman"/>
          <w:color w:val="000000"/>
          <w:sz w:val="24"/>
          <w:szCs w:val="24"/>
        </w:rPr>
      </w:pPr>
    </w:p>
    <w:p w:rsidR="00234554" w:rsidRPr="005C538A" w:rsidRDefault="00234554" w:rsidP="005500D9">
      <w:pPr>
        <w:pStyle w:val="ListParagraph"/>
        <w:spacing w:after="0" w:line="240" w:lineRule="auto"/>
        <w:rPr>
          <w:rFonts w:ascii="Times New Roman" w:hAnsi="Times New Roman"/>
          <w:color w:val="000000"/>
          <w:sz w:val="24"/>
          <w:szCs w:val="24"/>
        </w:rPr>
      </w:pPr>
    </w:p>
    <w:p w:rsidR="00234554" w:rsidRPr="005C538A" w:rsidRDefault="00234554" w:rsidP="005500D9">
      <w:pPr>
        <w:spacing w:after="0" w:line="240" w:lineRule="auto"/>
        <w:ind w:right="540"/>
        <w:rPr>
          <w:rFonts w:ascii="Times New Roman" w:hAnsi="Times New Roman"/>
          <w:sz w:val="24"/>
          <w:szCs w:val="24"/>
        </w:rPr>
      </w:pPr>
    </w:p>
    <w:p w:rsidR="00234554" w:rsidRPr="005C538A" w:rsidRDefault="00234554" w:rsidP="005500D9">
      <w:pPr>
        <w:pStyle w:val="ListParagraph"/>
        <w:spacing w:after="0" w:line="240" w:lineRule="auto"/>
        <w:rPr>
          <w:rFonts w:ascii="Times New Roman" w:hAnsi="Times New Roman"/>
          <w:sz w:val="24"/>
          <w:szCs w:val="24"/>
        </w:rPr>
      </w:pPr>
    </w:p>
    <w:sectPr w:rsidR="00234554" w:rsidRPr="005C538A" w:rsidSect="000F27B4">
      <w:pgSz w:w="12240" w:h="15840"/>
      <w:pgMar w:top="180" w:right="153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554" w:rsidRDefault="00234554" w:rsidP="00960D2D">
      <w:pPr>
        <w:spacing w:after="0" w:line="240" w:lineRule="auto"/>
      </w:pPr>
      <w:r>
        <w:separator/>
      </w:r>
    </w:p>
  </w:endnote>
  <w:endnote w:type="continuationSeparator" w:id="0">
    <w:p w:rsidR="00234554" w:rsidRDefault="00234554" w:rsidP="00960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554" w:rsidRDefault="00234554" w:rsidP="00960D2D">
      <w:pPr>
        <w:spacing w:after="0" w:line="240" w:lineRule="auto"/>
      </w:pPr>
      <w:r>
        <w:separator/>
      </w:r>
    </w:p>
  </w:footnote>
  <w:footnote w:type="continuationSeparator" w:id="0">
    <w:p w:rsidR="00234554" w:rsidRDefault="00234554" w:rsidP="00960D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BC4"/>
    <w:multiLevelType w:val="hybridMultilevel"/>
    <w:tmpl w:val="FE8E34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797FD7"/>
    <w:multiLevelType w:val="hybridMultilevel"/>
    <w:tmpl w:val="4AD8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C55BE"/>
    <w:multiLevelType w:val="multilevel"/>
    <w:tmpl w:val="39143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C72A32"/>
    <w:multiLevelType w:val="hybridMultilevel"/>
    <w:tmpl w:val="59882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370F6D"/>
    <w:multiLevelType w:val="hybridMultilevel"/>
    <w:tmpl w:val="F8BCF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DE4C1A"/>
    <w:multiLevelType w:val="hybridMultilevel"/>
    <w:tmpl w:val="409E6736"/>
    <w:lvl w:ilvl="0" w:tplc="AC00F88C">
      <w:start w:val="1"/>
      <w:numFmt w:val="decimal"/>
      <w:lvlText w:val="%1."/>
      <w:lvlJc w:val="left"/>
      <w:pPr>
        <w:ind w:left="1080" w:hanging="720"/>
      </w:pPr>
      <w:rPr>
        <w:rFonts w:eastAsia="Times New Roman" w:cs="Times New Roman"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445383"/>
    <w:multiLevelType w:val="hybridMultilevel"/>
    <w:tmpl w:val="2A16E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B03245"/>
    <w:multiLevelType w:val="hybridMultilevel"/>
    <w:tmpl w:val="9F9CC8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18B0CCA"/>
    <w:multiLevelType w:val="hybridMultilevel"/>
    <w:tmpl w:val="5EC08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7180D"/>
    <w:multiLevelType w:val="hybridMultilevel"/>
    <w:tmpl w:val="D362EF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70F69FA"/>
    <w:multiLevelType w:val="hybridMultilevel"/>
    <w:tmpl w:val="E1F63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3809C6"/>
    <w:multiLevelType w:val="hybridMultilevel"/>
    <w:tmpl w:val="42D8C9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CC4705"/>
    <w:multiLevelType w:val="hybridMultilevel"/>
    <w:tmpl w:val="979A6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235F20"/>
    <w:multiLevelType w:val="hybridMultilevel"/>
    <w:tmpl w:val="F7F055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476AD5"/>
    <w:multiLevelType w:val="hybridMultilevel"/>
    <w:tmpl w:val="38BC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2A709C"/>
    <w:multiLevelType w:val="hybridMultilevel"/>
    <w:tmpl w:val="A9C0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F396E"/>
    <w:multiLevelType w:val="hybridMultilevel"/>
    <w:tmpl w:val="057C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90645"/>
    <w:multiLevelType w:val="hybridMultilevel"/>
    <w:tmpl w:val="5EE29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42852CB"/>
    <w:multiLevelType w:val="multilevel"/>
    <w:tmpl w:val="E8ACD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CF2BA9"/>
    <w:multiLevelType w:val="hybridMultilevel"/>
    <w:tmpl w:val="186C3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36512E"/>
    <w:multiLevelType w:val="hybridMultilevel"/>
    <w:tmpl w:val="68B44BC4"/>
    <w:lvl w:ilvl="0" w:tplc="F6DA941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1">
    <w:nsid w:val="5ADF75DC"/>
    <w:multiLevelType w:val="hybridMultilevel"/>
    <w:tmpl w:val="79AAE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5D4C39"/>
    <w:multiLevelType w:val="multilevel"/>
    <w:tmpl w:val="C6A89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000000"/>
        <w:sz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AB904C7"/>
    <w:multiLevelType w:val="hybridMultilevel"/>
    <w:tmpl w:val="E87A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677A1E"/>
    <w:multiLevelType w:val="hybridMultilevel"/>
    <w:tmpl w:val="44724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A1546C"/>
    <w:multiLevelType w:val="hybridMultilevel"/>
    <w:tmpl w:val="E5DA64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0D74AAB"/>
    <w:multiLevelType w:val="hybridMultilevel"/>
    <w:tmpl w:val="949EE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7CBB52A7"/>
    <w:multiLevelType w:val="multilevel"/>
    <w:tmpl w:val="1CB47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22"/>
  </w:num>
  <w:num w:numId="3">
    <w:abstractNumId w:val="18"/>
  </w:num>
  <w:num w:numId="4">
    <w:abstractNumId w:val="14"/>
  </w:num>
  <w:num w:numId="5">
    <w:abstractNumId w:val="23"/>
  </w:num>
  <w:num w:numId="6">
    <w:abstractNumId w:val="3"/>
  </w:num>
  <w:num w:numId="7">
    <w:abstractNumId w:val="20"/>
  </w:num>
  <w:num w:numId="8">
    <w:abstractNumId w:val="8"/>
  </w:num>
  <w:num w:numId="9">
    <w:abstractNumId w:val="4"/>
  </w:num>
  <w:num w:numId="10">
    <w:abstractNumId w:val="6"/>
  </w:num>
  <w:num w:numId="11">
    <w:abstractNumId w:val="15"/>
  </w:num>
  <w:num w:numId="12">
    <w:abstractNumId w:val="1"/>
  </w:num>
  <w:num w:numId="13">
    <w:abstractNumId w:val="16"/>
  </w:num>
  <w:num w:numId="14">
    <w:abstractNumId w:val="10"/>
  </w:num>
  <w:num w:numId="15">
    <w:abstractNumId w:val="5"/>
  </w:num>
  <w:num w:numId="16">
    <w:abstractNumId w:val="13"/>
  </w:num>
  <w:num w:numId="17">
    <w:abstractNumId w:val="21"/>
  </w:num>
  <w:num w:numId="18">
    <w:abstractNumId w:val="11"/>
  </w:num>
  <w:num w:numId="19">
    <w:abstractNumId w:val="19"/>
  </w:num>
  <w:num w:numId="20">
    <w:abstractNumId w:val="24"/>
  </w:num>
  <w:num w:numId="21">
    <w:abstractNumId w:val="25"/>
  </w:num>
  <w:num w:numId="22">
    <w:abstractNumId w:val="12"/>
  </w:num>
  <w:num w:numId="23">
    <w:abstractNumId w:val="9"/>
  </w:num>
  <w:num w:numId="24">
    <w:abstractNumId w:val="7"/>
  </w:num>
  <w:num w:numId="2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0"/>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51F"/>
    <w:rsid w:val="00001684"/>
    <w:rsid w:val="00006D00"/>
    <w:rsid w:val="000229F4"/>
    <w:rsid w:val="00024698"/>
    <w:rsid w:val="00026B28"/>
    <w:rsid w:val="000343E6"/>
    <w:rsid w:val="00042D21"/>
    <w:rsid w:val="00055A24"/>
    <w:rsid w:val="0006587C"/>
    <w:rsid w:val="000821A6"/>
    <w:rsid w:val="00087771"/>
    <w:rsid w:val="00092873"/>
    <w:rsid w:val="00093EFF"/>
    <w:rsid w:val="000A22A6"/>
    <w:rsid w:val="000A481B"/>
    <w:rsid w:val="000A660D"/>
    <w:rsid w:val="000B332E"/>
    <w:rsid w:val="000D0B27"/>
    <w:rsid w:val="000F0AB2"/>
    <w:rsid w:val="000F0ACD"/>
    <w:rsid w:val="000F267C"/>
    <w:rsid w:val="000F27B4"/>
    <w:rsid w:val="00101552"/>
    <w:rsid w:val="0011279B"/>
    <w:rsid w:val="00124985"/>
    <w:rsid w:val="0015379E"/>
    <w:rsid w:val="00167336"/>
    <w:rsid w:val="001974B6"/>
    <w:rsid w:val="001B680B"/>
    <w:rsid w:val="001C47CF"/>
    <w:rsid w:val="001C5B2B"/>
    <w:rsid w:val="001D5B6E"/>
    <w:rsid w:val="0020578B"/>
    <w:rsid w:val="002237D1"/>
    <w:rsid w:val="00234554"/>
    <w:rsid w:val="00241D50"/>
    <w:rsid w:val="00252227"/>
    <w:rsid w:val="00252425"/>
    <w:rsid w:val="00272972"/>
    <w:rsid w:val="00292313"/>
    <w:rsid w:val="002C2922"/>
    <w:rsid w:val="002C4052"/>
    <w:rsid w:val="002D4831"/>
    <w:rsid w:val="002F7B36"/>
    <w:rsid w:val="00300930"/>
    <w:rsid w:val="00301820"/>
    <w:rsid w:val="00302D3C"/>
    <w:rsid w:val="00305380"/>
    <w:rsid w:val="00313D0F"/>
    <w:rsid w:val="00317B38"/>
    <w:rsid w:val="0032407E"/>
    <w:rsid w:val="0032628A"/>
    <w:rsid w:val="00334440"/>
    <w:rsid w:val="00361F9D"/>
    <w:rsid w:val="00362AFB"/>
    <w:rsid w:val="00362D7B"/>
    <w:rsid w:val="003A2D00"/>
    <w:rsid w:val="003C7C71"/>
    <w:rsid w:val="003D09BF"/>
    <w:rsid w:val="003D1212"/>
    <w:rsid w:val="003E0B1E"/>
    <w:rsid w:val="003E6626"/>
    <w:rsid w:val="003F02D8"/>
    <w:rsid w:val="004038EE"/>
    <w:rsid w:val="00430475"/>
    <w:rsid w:val="004308D7"/>
    <w:rsid w:val="00446672"/>
    <w:rsid w:val="00452E6D"/>
    <w:rsid w:val="00452FF3"/>
    <w:rsid w:val="004550CE"/>
    <w:rsid w:val="0049057C"/>
    <w:rsid w:val="004D21C8"/>
    <w:rsid w:val="004D45FC"/>
    <w:rsid w:val="004E437D"/>
    <w:rsid w:val="004E4AB9"/>
    <w:rsid w:val="004F0CD0"/>
    <w:rsid w:val="00505698"/>
    <w:rsid w:val="005242CB"/>
    <w:rsid w:val="0053685D"/>
    <w:rsid w:val="005500D9"/>
    <w:rsid w:val="005628E7"/>
    <w:rsid w:val="00575EDE"/>
    <w:rsid w:val="005768BF"/>
    <w:rsid w:val="00586B53"/>
    <w:rsid w:val="005C2098"/>
    <w:rsid w:val="005C538A"/>
    <w:rsid w:val="005D21DF"/>
    <w:rsid w:val="005D7C41"/>
    <w:rsid w:val="00600E89"/>
    <w:rsid w:val="00601E09"/>
    <w:rsid w:val="00602697"/>
    <w:rsid w:val="006050E5"/>
    <w:rsid w:val="00654DBE"/>
    <w:rsid w:val="006550C7"/>
    <w:rsid w:val="00656D0F"/>
    <w:rsid w:val="00677639"/>
    <w:rsid w:val="006828A4"/>
    <w:rsid w:val="006A0980"/>
    <w:rsid w:val="006B5788"/>
    <w:rsid w:val="006D4881"/>
    <w:rsid w:val="006D7755"/>
    <w:rsid w:val="006E1CE1"/>
    <w:rsid w:val="006F3FE4"/>
    <w:rsid w:val="006F72D7"/>
    <w:rsid w:val="00707FE8"/>
    <w:rsid w:val="007267A2"/>
    <w:rsid w:val="00730524"/>
    <w:rsid w:val="00742855"/>
    <w:rsid w:val="0075397D"/>
    <w:rsid w:val="00753D37"/>
    <w:rsid w:val="007829C9"/>
    <w:rsid w:val="007853D5"/>
    <w:rsid w:val="007B1520"/>
    <w:rsid w:val="007E71EB"/>
    <w:rsid w:val="00810FE3"/>
    <w:rsid w:val="00812F41"/>
    <w:rsid w:val="00826D63"/>
    <w:rsid w:val="00841221"/>
    <w:rsid w:val="00847999"/>
    <w:rsid w:val="00852BA2"/>
    <w:rsid w:val="00855824"/>
    <w:rsid w:val="00864F97"/>
    <w:rsid w:val="00881866"/>
    <w:rsid w:val="00891BC3"/>
    <w:rsid w:val="008958AC"/>
    <w:rsid w:val="008A57C5"/>
    <w:rsid w:val="008C2D69"/>
    <w:rsid w:val="008D0BD2"/>
    <w:rsid w:val="00927C66"/>
    <w:rsid w:val="00936BA9"/>
    <w:rsid w:val="00960D2D"/>
    <w:rsid w:val="009769A3"/>
    <w:rsid w:val="00987B23"/>
    <w:rsid w:val="0099031E"/>
    <w:rsid w:val="009927A2"/>
    <w:rsid w:val="00993C4A"/>
    <w:rsid w:val="009F0656"/>
    <w:rsid w:val="00A14468"/>
    <w:rsid w:val="00A14BC9"/>
    <w:rsid w:val="00A15796"/>
    <w:rsid w:val="00A300F5"/>
    <w:rsid w:val="00A30AE2"/>
    <w:rsid w:val="00A44B1C"/>
    <w:rsid w:val="00A45416"/>
    <w:rsid w:val="00A45D6A"/>
    <w:rsid w:val="00A65DF6"/>
    <w:rsid w:val="00AB21CA"/>
    <w:rsid w:val="00AC2974"/>
    <w:rsid w:val="00AF54A8"/>
    <w:rsid w:val="00B13591"/>
    <w:rsid w:val="00B26CF9"/>
    <w:rsid w:val="00B3559E"/>
    <w:rsid w:val="00B41C71"/>
    <w:rsid w:val="00B41C92"/>
    <w:rsid w:val="00B562DB"/>
    <w:rsid w:val="00B640E1"/>
    <w:rsid w:val="00B7651F"/>
    <w:rsid w:val="00B919E3"/>
    <w:rsid w:val="00B9299B"/>
    <w:rsid w:val="00BA1E45"/>
    <w:rsid w:val="00BC06DF"/>
    <w:rsid w:val="00BC78F2"/>
    <w:rsid w:val="00BD3398"/>
    <w:rsid w:val="00BE1D6F"/>
    <w:rsid w:val="00BF1C5C"/>
    <w:rsid w:val="00C4067A"/>
    <w:rsid w:val="00C453F6"/>
    <w:rsid w:val="00C51288"/>
    <w:rsid w:val="00C548A7"/>
    <w:rsid w:val="00C677B5"/>
    <w:rsid w:val="00C94123"/>
    <w:rsid w:val="00CB0FAD"/>
    <w:rsid w:val="00CB73AD"/>
    <w:rsid w:val="00CC0758"/>
    <w:rsid w:val="00CD1D10"/>
    <w:rsid w:val="00CE1B1B"/>
    <w:rsid w:val="00D03953"/>
    <w:rsid w:val="00D06C0A"/>
    <w:rsid w:val="00D15D87"/>
    <w:rsid w:val="00D63394"/>
    <w:rsid w:val="00D63508"/>
    <w:rsid w:val="00D70A6D"/>
    <w:rsid w:val="00D77422"/>
    <w:rsid w:val="00D80DA2"/>
    <w:rsid w:val="00D84C72"/>
    <w:rsid w:val="00DD4B9C"/>
    <w:rsid w:val="00DF3DF0"/>
    <w:rsid w:val="00E17206"/>
    <w:rsid w:val="00E17CE2"/>
    <w:rsid w:val="00E20B81"/>
    <w:rsid w:val="00E24EFD"/>
    <w:rsid w:val="00E262D3"/>
    <w:rsid w:val="00E50A8A"/>
    <w:rsid w:val="00E51BE4"/>
    <w:rsid w:val="00E51D4C"/>
    <w:rsid w:val="00E54DF7"/>
    <w:rsid w:val="00E63566"/>
    <w:rsid w:val="00E77324"/>
    <w:rsid w:val="00E8067C"/>
    <w:rsid w:val="00E81B13"/>
    <w:rsid w:val="00E830EC"/>
    <w:rsid w:val="00EA19A2"/>
    <w:rsid w:val="00EA323D"/>
    <w:rsid w:val="00EA79E2"/>
    <w:rsid w:val="00EB64F7"/>
    <w:rsid w:val="00EC1DE6"/>
    <w:rsid w:val="00EC5336"/>
    <w:rsid w:val="00EF319A"/>
    <w:rsid w:val="00F13025"/>
    <w:rsid w:val="00F2368F"/>
    <w:rsid w:val="00F23798"/>
    <w:rsid w:val="00F25117"/>
    <w:rsid w:val="00F701B7"/>
    <w:rsid w:val="00F80FC0"/>
    <w:rsid w:val="00FD3BDE"/>
    <w:rsid w:val="00FF2713"/>
    <w:rsid w:val="00FF2B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1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651F"/>
    <w:rPr>
      <w:rFonts w:cs="Times New Roman"/>
      <w:color w:val="0000FF"/>
      <w:u w:val="single"/>
    </w:rPr>
  </w:style>
  <w:style w:type="paragraph" w:styleId="Title">
    <w:name w:val="Title"/>
    <w:basedOn w:val="Normal"/>
    <w:next w:val="Normal"/>
    <w:link w:val="TitleChar"/>
    <w:uiPriority w:val="99"/>
    <w:qFormat/>
    <w:rsid w:val="00B7651F"/>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TitleChar">
    <w:name w:val="Title Char"/>
    <w:basedOn w:val="DefaultParagraphFont"/>
    <w:link w:val="Title"/>
    <w:uiPriority w:val="99"/>
    <w:locked/>
    <w:rsid w:val="00B7651F"/>
    <w:rPr>
      <w:rFonts w:ascii="Cambria" w:hAnsi="Cambria" w:cs="Times New Roman"/>
      <w:color w:val="17365D"/>
      <w:spacing w:val="5"/>
      <w:kern w:val="28"/>
      <w:sz w:val="52"/>
    </w:rPr>
  </w:style>
  <w:style w:type="paragraph" w:styleId="ListParagraph">
    <w:name w:val="List Paragraph"/>
    <w:basedOn w:val="Normal"/>
    <w:uiPriority w:val="99"/>
    <w:qFormat/>
    <w:rsid w:val="00B7651F"/>
    <w:pPr>
      <w:ind w:left="720"/>
      <w:contextualSpacing/>
    </w:pPr>
  </w:style>
  <w:style w:type="paragraph" w:customStyle="1" w:styleId="Default">
    <w:name w:val="Default"/>
    <w:uiPriority w:val="99"/>
    <w:rsid w:val="00B7651F"/>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B7651F"/>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B7651F"/>
    <w:rPr>
      <w:rFonts w:ascii="Tahoma" w:hAnsi="Tahoma" w:cs="Times New Roman"/>
      <w:sz w:val="16"/>
    </w:rPr>
  </w:style>
  <w:style w:type="paragraph" w:styleId="Header">
    <w:name w:val="header"/>
    <w:basedOn w:val="Normal"/>
    <w:link w:val="HeaderChar"/>
    <w:uiPriority w:val="99"/>
    <w:rsid w:val="00960D2D"/>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960D2D"/>
    <w:rPr>
      <w:rFonts w:cs="Times New Roman"/>
    </w:rPr>
  </w:style>
  <w:style w:type="paragraph" w:styleId="Footer">
    <w:name w:val="footer"/>
    <w:basedOn w:val="Normal"/>
    <w:link w:val="FooterChar"/>
    <w:uiPriority w:val="99"/>
    <w:rsid w:val="00960D2D"/>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960D2D"/>
    <w:rPr>
      <w:rFonts w:cs="Times New Roman"/>
    </w:rPr>
  </w:style>
</w:styles>
</file>

<file path=word/webSettings.xml><?xml version="1.0" encoding="utf-8"?>
<w:webSettings xmlns:r="http://schemas.openxmlformats.org/officeDocument/2006/relationships" xmlns:w="http://schemas.openxmlformats.org/wordprocessingml/2006/main">
  <w:divs>
    <w:div w:id="1058554021">
      <w:marLeft w:val="0"/>
      <w:marRight w:val="0"/>
      <w:marTop w:val="0"/>
      <w:marBottom w:val="0"/>
      <w:divBdr>
        <w:top w:val="none" w:sz="0" w:space="0" w:color="auto"/>
        <w:left w:val="none" w:sz="0" w:space="0" w:color="auto"/>
        <w:bottom w:val="none" w:sz="0" w:space="0" w:color="auto"/>
        <w:right w:val="none" w:sz="0" w:space="0" w:color="auto"/>
      </w:divBdr>
      <w:divsChild>
        <w:div w:id="1058554060">
          <w:marLeft w:val="0"/>
          <w:marRight w:val="0"/>
          <w:marTop w:val="0"/>
          <w:marBottom w:val="0"/>
          <w:divBdr>
            <w:top w:val="none" w:sz="0" w:space="0" w:color="auto"/>
            <w:left w:val="none" w:sz="0" w:space="0" w:color="auto"/>
            <w:bottom w:val="none" w:sz="0" w:space="0" w:color="auto"/>
            <w:right w:val="none" w:sz="0" w:space="0" w:color="auto"/>
          </w:divBdr>
          <w:divsChild>
            <w:div w:id="1058554117">
              <w:marLeft w:val="0"/>
              <w:marRight w:val="0"/>
              <w:marTop w:val="0"/>
              <w:marBottom w:val="0"/>
              <w:divBdr>
                <w:top w:val="none" w:sz="0" w:space="0" w:color="auto"/>
                <w:left w:val="none" w:sz="0" w:space="0" w:color="auto"/>
                <w:bottom w:val="none" w:sz="0" w:space="0" w:color="auto"/>
                <w:right w:val="none" w:sz="0" w:space="0" w:color="auto"/>
              </w:divBdr>
              <w:divsChild>
                <w:div w:id="1058554022">
                  <w:marLeft w:val="0"/>
                  <w:marRight w:val="0"/>
                  <w:marTop w:val="0"/>
                  <w:marBottom w:val="0"/>
                  <w:divBdr>
                    <w:top w:val="none" w:sz="0" w:space="0" w:color="auto"/>
                    <w:left w:val="none" w:sz="0" w:space="0" w:color="auto"/>
                    <w:bottom w:val="none" w:sz="0" w:space="0" w:color="auto"/>
                    <w:right w:val="none" w:sz="0" w:space="0" w:color="auto"/>
                  </w:divBdr>
                  <w:divsChild>
                    <w:div w:id="1058554087">
                      <w:marLeft w:val="0"/>
                      <w:marRight w:val="0"/>
                      <w:marTop w:val="0"/>
                      <w:marBottom w:val="0"/>
                      <w:divBdr>
                        <w:top w:val="none" w:sz="0" w:space="0" w:color="auto"/>
                        <w:left w:val="none" w:sz="0" w:space="0" w:color="auto"/>
                        <w:bottom w:val="none" w:sz="0" w:space="0" w:color="auto"/>
                        <w:right w:val="none" w:sz="0" w:space="0" w:color="auto"/>
                      </w:divBdr>
                      <w:divsChild>
                        <w:div w:id="1058554025">
                          <w:marLeft w:val="0"/>
                          <w:marRight w:val="0"/>
                          <w:marTop w:val="0"/>
                          <w:marBottom w:val="0"/>
                          <w:divBdr>
                            <w:top w:val="none" w:sz="0" w:space="0" w:color="auto"/>
                            <w:left w:val="none" w:sz="0" w:space="0" w:color="auto"/>
                            <w:bottom w:val="none" w:sz="0" w:space="0" w:color="auto"/>
                            <w:right w:val="none" w:sz="0" w:space="0" w:color="auto"/>
                          </w:divBdr>
                          <w:divsChild>
                            <w:div w:id="1058554017">
                              <w:marLeft w:val="0"/>
                              <w:marRight w:val="0"/>
                              <w:marTop w:val="0"/>
                              <w:marBottom w:val="0"/>
                              <w:divBdr>
                                <w:top w:val="single" w:sz="6" w:space="0" w:color="auto"/>
                                <w:left w:val="single" w:sz="6" w:space="0" w:color="auto"/>
                                <w:bottom w:val="single" w:sz="6" w:space="0" w:color="auto"/>
                                <w:right w:val="single" w:sz="6" w:space="0" w:color="auto"/>
                              </w:divBdr>
                              <w:divsChild>
                                <w:div w:id="1058554062">
                                  <w:marLeft w:val="0"/>
                                  <w:marRight w:val="195"/>
                                  <w:marTop w:val="0"/>
                                  <w:marBottom w:val="0"/>
                                  <w:divBdr>
                                    <w:top w:val="none" w:sz="0" w:space="0" w:color="auto"/>
                                    <w:left w:val="none" w:sz="0" w:space="0" w:color="auto"/>
                                    <w:bottom w:val="none" w:sz="0" w:space="0" w:color="auto"/>
                                    <w:right w:val="none" w:sz="0" w:space="0" w:color="auto"/>
                                  </w:divBdr>
                                  <w:divsChild>
                                    <w:div w:id="1058554092">
                                      <w:marLeft w:val="0"/>
                                      <w:marRight w:val="0"/>
                                      <w:marTop w:val="0"/>
                                      <w:marBottom w:val="0"/>
                                      <w:divBdr>
                                        <w:top w:val="none" w:sz="0" w:space="0" w:color="auto"/>
                                        <w:left w:val="none" w:sz="0" w:space="0" w:color="auto"/>
                                        <w:bottom w:val="none" w:sz="0" w:space="0" w:color="auto"/>
                                        <w:right w:val="none" w:sz="0" w:space="0" w:color="auto"/>
                                      </w:divBdr>
                                      <w:divsChild>
                                        <w:div w:id="1058554096">
                                          <w:marLeft w:val="0"/>
                                          <w:marRight w:val="195"/>
                                          <w:marTop w:val="0"/>
                                          <w:marBottom w:val="0"/>
                                          <w:divBdr>
                                            <w:top w:val="none" w:sz="0" w:space="0" w:color="auto"/>
                                            <w:left w:val="none" w:sz="0" w:space="0" w:color="auto"/>
                                            <w:bottom w:val="none" w:sz="0" w:space="0" w:color="auto"/>
                                            <w:right w:val="none" w:sz="0" w:space="0" w:color="auto"/>
                                          </w:divBdr>
                                          <w:divsChild>
                                            <w:div w:id="1058554084">
                                              <w:marLeft w:val="0"/>
                                              <w:marRight w:val="0"/>
                                              <w:marTop w:val="0"/>
                                              <w:marBottom w:val="0"/>
                                              <w:divBdr>
                                                <w:top w:val="none" w:sz="0" w:space="0" w:color="auto"/>
                                                <w:left w:val="none" w:sz="0" w:space="0" w:color="auto"/>
                                                <w:bottom w:val="none" w:sz="0" w:space="0" w:color="auto"/>
                                                <w:right w:val="none" w:sz="0" w:space="0" w:color="auto"/>
                                              </w:divBdr>
                                              <w:divsChild>
                                                <w:div w:id="1058554066">
                                                  <w:marLeft w:val="0"/>
                                                  <w:marRight w:val="0"/>
                                                  <w:marTop w:val="0"/>
                                                  <w:marBottom w:val="0"/>
                                                  <w:divBdr>
                                                    <w:top w:val="none" w:sz="0" w:space="0" w:color="auto"/>
                                                    <w:left w:val="none" w:sz="0" w:space="0" w:color="auto"/>
                                                    <w:bottom w:val="none" w:sz="0" w:space="0" w:color="auto"/>
                                                    <w:right w:val="none" w:sz="0" w:space="0" w:color="auto"/>
                                                  </w:divBdr>
                                                  <w:divsChild>
                                                    <w:div w:id="1058554044">
                                                      <w:marLeft w:val="0"/>
                                                      <w:marRight w:val="0"/>
                                                      <w:marTop w:val="0"/>
                                                      <w:marBottom w:val="0"/>
                                                      <w:divBdr>
                                                        <w:top w:val="none" w:sz="0" w:space="0" w:color="auto"/>
                                                        <w:left w:val="none" w:sz="0" w:space="0" w:color="auto"/>
                                                        <w:bottom w:val="none" w:sz="0" w:space="0" w:color="auto"/>
                                                        <w:right w:val="none" w:sz="0" w:space="0" w:color="auto"/>
                                                      </w:divBdr>
                                                      <w:divsChild>
                                                        <w:div w:id="1058554057">
                                                          <w:marLeft w:val="0"/>
                                                          <w:marRight w:val="0"/>
                                                          <w:marTop w:val="0"/>
                                                          <w:marBottom w:val="0"/>
                                                          <w:divBdr>
                                                            <w:top w:val="none" w:sz="0" w:space="0" w:color="auto"/>
                                                            <w:left w:val="none" w:sz="0" w:space="0" w:color="auto"/>
                                                            <w:bottom w:val="none" w:sz="0" w:space="0" w:color="auto"/>
                                                            <w:right w:val="none" w:sz="0" w:space="0" w:color="auto"/>
                                                          </w:divBdr>
                                                          <w:divsChild>
                                                            <w:div w:id="1058554014">
                                                              <w:marLeft w:val="0"/>
                                                              <w:marRight w:val="0"/>
                                                              <w:marTop w:val="0"/>
                                                              <w:marBottom w:val="0"/>
                                                              <w:divBdr>
                                                                <w:top w:val="none" w:sz="0" w:space="0" w:color="auto"/>
                                                                <w:left w:val="none" w:sz="0" w:space="0" w:color="auto"/>
                                                                <w:bottom w:val="none" w:sz="0" w:space="0" w:color="auto"/>
                                                                <w:right w:val="none" w:sz="0" w:space="0" w:color="auto"/>
                                                              </w:divBdr>
                                                              <w:divsChild>
                                                                <w:div w:id="1058554012">
                                                                  <w:marLeft w:val="405"/>
                                                                  <w:marRight w:val="0"/>
                                                                  <w:marTop w:val="0"/>
                                                                  <w:marBottom w:val="0"/>
                                                                  <w:divBdr>
                                                                    <w:top w:val="none" w:sz="0" w:space="0" w:color="auto"/>
                                                                    <w:left w:val="none" w:sz="0" w:space="0" w:color="auto"/>
                                                                    <w:bottom w:val="none" w:sz="0" w:space="0" w:color="auto"/>
                                                                    <w:right w:val="none" w:sz="0" w:space="0" w:color="auto"/>
                                                                  </w:divBdr>
                                                                  <w:divsChild>
                                                                    <w:div w:id="1058554065">
                                                                      <w:marLeft w:val="0"/>
                                                                      <w:marRight w:val="0"/>
                                                                      <w:marTop w:val="0"/>
                                                                      <w:marBottom w:val="0"/>
                                                                      <w:divBdr>
                                                                        <w:top w:val="none" w:sz="0" w:space="0" w:color="auto"/>
                                                                        <w:left w:val="none" w:sz="0" w:space="0" w:color="auto"/>
                                                                        <w:bottom w:val="none" w:sz="0" w:space="0" w:color="auto"/>
                                                                        <w:right w:val="none" w:sz="0" w:space="0" w:color="auto"/>
                                                                      </w:divBdr>
                                                                      <w:divsChild>
                                                                        <w:div w:id="1058554019">
                                                                          <w:marLeft w:val="0"/>
                                                                          <w:marRight w:val="0"/>
                                                                          <w:marTop w:val="0"/>
                                                                          <w:marBottom w:val="0"/>
                                                                          <w:divBdr>
                                                                            <w:top w:val="none" w:sz="0" w:space="0" w:color="auto"/>
                                                                            <w:left w:val="none" w:sz="0" w:space="0" w:color="auto"/>
                                                                            <w:bottom w:val="none" w:sz="0" w:space="0" w:color="auto"/>
                                                                            <w:right w:val="none" w:sz="0" w:space="0" w:color="auto"/>
                                                                          </w:divBdr>
                                                                          <w:divsChild>
                                                                            <w:div w:id="1058554040">
                                                                              <w:marLeft w:val="0"/>
                                                                              <w:marRight w:val="0"/>
                                                                              <w:marTop w:val="0"/>
                                                                              <w:marBottom w:val="0"/>
                                                                              <w:divBdr>
                                                                                <w:top w:val="none" w:sz="0" w:space="0" w:color="auto"/>
                                                                                <w:left w:val="none" w:sz="0" w:space="0" w:color="auto"/>
                                                                                <w:bottom w:val="none" w:sz="0" w:space="0" w:color="auto"/>
                                                                                <w:right w:val="none" w:sz="0" w:space="0" w:color="auto"/>
                                                                              </w:divBdr>
                                                                              <w:divsChild>
                                                                                <w:div w:id="1058554098">
                                                                                  <w:marLeft w:val="0"/>
                                                                                  <w:marRight w:val="0"/>
                                                                                  <w:marTop w:val="0"/>
                                                                                  <w:marBottom w:val="0"/>
                                                                                  <w:divBdr>
                                                                                    <w:top w:val="none" w:sz="0" w:space="0" w:color="auto"/>
                                                                                    <w:left w:val="none" w:sz="0" w:space="0" w:color="auto"/>
                                                                                    <w:bottom w:val="none" w:sz="0" w:space="0" w:color="auto"/>
                                                                                    <w:right w:val="none" w:sz="0" w:space="0" w:color="auto"/>
                                                                                  </w:divBdr>
                                                                                  <w:divsChild>
                                                                                    <w:div w:id="1058554099">
                                                                                      <w:marLeft w:val="0"/>
                                                                                      <w:marRight w:val="0"/>
                                                                                      <w:marTop w:val="0"/>
                                                                                      <w:marBottom w:val="0"/>
                                                                                      <w:divBdr>
                                                                                        <w:top w:val="none" w:sz="0" w:space="0" w:color="auto"/>
                                                                                        <w:left w:val="none" w:sz="0" w:space="0" w:color="auto"/>
                                                                                        <w:bottom w:val="none" w:sz="0" w:space="0" w:color="auto"/>
                                                                                        <w:right w:val="none" w:sz="0" w:space="0" w:color="auto"/>
                                                                                      </w:divBdr>
                                                                                      <w:divsChild>
                                                                                        <w:div w:id="1058554031">
                                                                                          <w:marLeft w:val="0"/>
                                                                                          <w:marRight w:val="0"/>
                                                                                          <w:marTop w:val="0"/>
                                                                                          <w:marBottom w:val="0"/>
                                                                                          <w:divBdr>
                                                                                            <w:top w:val="none" w:sz="0" w:space="0" w:color="auto"/>
                                                                                            <w:left w:val="none" w:sz="0" w:space="0" w:color="auto"/>
                                                                                            <w:bottom w:val="none" w:sz="0" w:space="0" w:color="auto"/>
                                                                                            <w:right w:val="none" w:sz="0" w:space="0" w:color="auto"/>
                                                                                          </w:divBdr>
                                                                                          <w:divsChild>
                                                                                            <w:div w:id="1058554053">
                                                                                              <w:marLeft w:val="0"/>
                                                                                              <w:marRight w:val="150"/>
                                                                                              <w:marTop w:val="75"/>
                                                                                              <w:marBottom w:val="0"/>
                                                                                              <w:divBdr>
                                                                                                <w:top w:val="none" w:sz="0" w:space="0" w:color="auto"/>
                                                                                                <w:left w:val="none" w:sz="0" w:space="0" w:color="auto"/>
                                                                                                <w:bottom w:val="single" w:sz="6" w:space="15" w:color="auto"/>
                                                                                                <w:right w:val="none" w:sz="0" w:space="0" w:color="auto"/>
                                                                                              </w:divBdr>
                                                                                              <w:divsChild>
                                                                                                <w:div w:id="1058554045">
                                                                                                  <w:marLeft w:val="1200"/>
                                                                                                  <w:marRight w:val="0"/>
                                                                                                  <w:marTop w:val="180"/>
                                                                                                  <w:marBottom w:val="0"/>
                                                                                                  <w:divBdr>
                                                                                                    <w:top w:val="none" w:sz="0" w:space="0" w:color="auto"/>
                                                                                                    <w:left w:val="none" w:sz="0" w:space="0" w:color="auto"/>
                                                                                                    <w:bottom w:val="none" w:sz="0" w:space="0" w:color="auto"/>
                                                                                                    <w:right w:val="none" w:sz="0" w:space="0" w:color="auto"/>
                                                                                                  </w:divBdr>
                                                                                                  <w:divsChild>
                                                                                                    <w:div w:id="1058554055">
                                                                                                      <w:marLeft w:val="0"/>
                                                                                                      <w:marRight w:val="0"/>
                                                                                                      <w:marTop w:val="0"/>
                                                                                                      <w:marBottom w:val="0"/>
                                                                                                      <w:divBdr>
                                                                                                        <w:top w:val="none" w:sz="0" w:space="0" w:color="auto"/>
                                                                                                        <w:left w:val="none" w:sz="0" w:space="0" w:color="auto"/>
                                                                                                        <w:bottom w:val="none" w:sz="0" w:space="0" w:color="auto"/>
                                                                                                        <w:right w:val="none" w:sz="0" w:space="0" w:color="auto"/>
                                                                                                      </w:divBdr>
                                                                                                      <w:divsChild>
                                                                                                        <w:div w:id="1058554097">
                                                                                                          <w:marLeft w:val="0"/>
                                                                                                          <w:marRight w:val="0"/>
                                                                                                          <w:marTop w:val="15"/>
                                                                                                          <w:marBottom w:val="0"/>
                                                                                                          <w:divBdr>
                                                                                                            <w:top w:val="none" w:sz="0" w:space="0" w:color="auto"/>
                                                                                                            <w:left w:val="none" w:sz="0" w:space="0" w:color="auto"/>
                                                                                                            <w:bottom w:val="none" w:sz="0" w:space="0" w:color="auto"/>
                                                                                                            <w:right w:val="none" w:sz="0" w:space="0" w:color="auto"/>
                                                                                                          </w:divBdr>
                                                                                                          <w:divsChild>
                                                                                                            <w:div w:id="1058554058">
                                                                                                              <w:marLeft w:val="0"/>
                                                                                                              <w:marRight w:val="0"/>
                                                                                                              <w:marTop w:val="0"/>
                                                                                                              <w:marBottom w:val="0"/>
                                                                                                              <w:divBdr>
                                                                                                                <w:top w:val="none" w:sz="0" w:space="0" w:color="auto"/>
                                                                                                                <w:left w:val="none" w:sz="0" w:space="0" w:color="auto"/>
                                                                                                                <w:bottom w:val="none" w:sz="0" w:space="0" w:color="auto"/>
                                                                                                                <w:right w:val="none" w:sz="0" w:space="0" w:color="auto"/>
                                                                                                              </w:divBdr>
                                                                                                              <w:divsChild>
                                                                                                                <w:div w:id="1058554073">
                                                                                                                  <w:marLeft w:val="0"/>
                                                                                                                  <w:marRight w:val="0"/>
                                                                                                                  <w:marTop w:val="0"/>
                                                                                                                  <w:marBottom w:val="0"/>
                                                                                                                  <w:divBdr>
                                                                                                                    <w:top w:val="none" w:sz="0" w:space="0" w:color="auto"/>
                                                                                                                    <w:left w:val="none" w:sz="0" w:space="0" w:color="auto"/>
                                                                                                                    <w:bottom w:val="none" w:sz="0" w:space="0" w:color="auto"/>
                                                                                                                    <w:right w:val="none" w:sz="0" w:space="0" w:color="auto"/>
                                                                                                                  </w:divBdr>
                                                                                                                  <w:divsChild>
                                                                                                                    <w:div w:id="1058554115">
                                                                                                                      <w:marLeft w:val="0"/>
                                                                                                                      <w:marRight w:val="0"/>
                                                                                                                      <w:marTop w:val="0"/>
                                                                                                                      <w:marBottom w:val="0"/>
                                                                                                                      <w:divBdr>
                                                                                                                        <w:top w:val="none" w:sz="0" w:space="0" w:color="auto"/>
                                                                                                                        <w:left w:val="none" w:sz="0" w:space="0" w:color="auto"/>
                                                                                                                        <w:bottom w:val="none" w:sz="0" w:space="0" w:color="auto"/>
                                                                                                                        <w:right w:val="none" w:sz="0" w:space="0" w:color="auto"/>
                                                                                                                      </w:divBdr>
                                                                                                                      <w:divsChild>
                                                                                                                        <w:div w:id="1058554109">
                                                                                                                          <w:marLeft w:val="0"/>
                                                                                                                          <w:marRight w:val="0"/>
                                                                                                                          <w:marTop w:val="0"/>
                                                                                                                          <w:marBottom w:val="0"/>
                                                                                                                          <w:divBdr>
                                                                                                                            <w:top w:val="none" w:sz="0" w:space="0" w:color="auto"/>
                                                                                                                            <w:left w:val="none" w:sz="0" w:space="0" w:color="auto"/>
                                                                                                                            <w:bottom w:val="none" w:sz="0" w:space="0" w:color="auto"/>
                                                                                                                            <w:right w:val="none" w:sz="0" w:space="0" w:color="auto"/>
                                                                                                                          </w:divBdr>
                                                                                                                          <w:divsChild>
                                                                                                                            <w:div w:id="1058554010">
                                                                                                                              <w:marLeft w:val="720"/>
                                                                                                                              <w:marRight w:val="0"/>
                                                                                                                              <w:marTop w:val="0"/>
                                                                                                                              <w:marBottom w:val="0"/>
                                                                                                                              <w:divBdr>
                                                                                                                                <w:top w:val="none" w:sz="0" w:space="0" w:color="auto"/>
                                                                                                                                <w:left w:val="none" w:sz="0" w:space="0" w:color="auto"/>
                                                                                                                                <w:bottom w:val="none" w:sz="0" w:space="0" w:color="auto"/>
                                                                                                                                <w:right w:val="none" w:sz="0" w:space="0" w:color="auto"/>
                                                                                                                              </w:divBdr>
                                                                                                                            </w:div>
                                                                                                                            <w:div w:id="1058554013">
                                                                                                                              <w:marLeft w:val="1440"/>
                                                                                                                              <w:marRight w:val="0"/>
                                                                                                                              <w:marTop w:val="0"/>
                                                                                                                              <w:marBottom w:val="0"/>
                                                                                                                              <w:divBdr>
                                                                                                                                <w:top w:val="none" w:sz="0" w:space="0" w:color="auto"/>
                                                                                                                                <w:left w:val="none" w:sz="0" w:space="0" w:color="auto"/>
                                                                                                                                <w:bottom w:val="none" w:sz="0" w:space="0" w:color="auto"/>
                                                                                                                                <w:right w:val="none" w:sz="0" w:space="0" w:color="auto"/>
                                                                                                                              </w:divBdr>
                                                                                                                            </w:div>
                                                                                                                            <w:div w:id="1058554034">
                                                                                                                              <w:marLeft w:val="1440"/>
                                                                                                                              <w:marRight w:val="0"/>
                                                                                                                              <w:marTop w:val="0"/>
                                                                                                                              <w:marBottom w:val="0"/>
                                                                                                                              <w:divBdr>
                                                                                                                                <w:top w:val="none" w:sz="0" w:space="0" w:color="auto"/>
                                                                                                                                <w:left w:val="none" w:sz="0" w:space="0" w:color="auto"/>
                                                                                                                                <w:bottom w:val="none" w:sz="0" w:space="0" w:color="auto"/>
                                                                                                                                <w:right w:val="none" w:sz="0" w:space="0" w:color="auto"/>
                                                                                                                              </w:divBdr>
                                                                                                                            </w:div>
                                                                                                                            <w:div w:id="1058554056">
                                                                                                                              <w:marLeft w:val="1440"/>
                                                                                                                              <w:marRight w:val="0"/>
                                                                                                                              <w:marTop w:val="0"/>
                                                                                                                              <w:marBottom w:val="0"/>
                                                                                                                              <w:divBdr>
                                                                                                                                <w:top w:val="none" w:sz="0" w:space="0" w:color="auto"/>
                                                                                                                                <w:left w:val="none" w:sz="0" w:space="0" w:color="auto"/>
                                                                                                                                <w:bottom w:val="none" w:sz="0" w:space="0" w:color="auto"/>
                                                                                                                                <w:right w:val="none" w:sz="0" w:space="0" w:color="auto"/>
                                                                                                                              </w:divBdr>
                                                                                                                            </w:div>
                                                                                                                            <w:div w:id="1058554077">
                                                                                                                              <w:marLeft w:val="1440"/>
                                                                                                                              <w:marRight w:val="0"/>
                                                                                                                              <w:marTop w:val="0"/>
                                                                                                                              <w:marBottom w:val="0"/>
                                                                                                                              <w:divBdr>
                                                                                                                                <w:top w:val="none" w:sz="0" w:space="0" w:color="auto"/>
                                                                                                                                <w:left w:val="none" w:sz="0" w:space="0" w:color="auto"/>
                                                                                                                                <w:bottom w:val="none" w:sz="0" w:space="0" w:color="auto"/>
                                                                                                                                <w:right w:val="none" w:sz="0" w:space="0" w:color="auto"/>
                                                                                                                              </w:divBdr>
                                                                                                                            </w:div>
                                                                                                                            <w:div w:id="1058554089">
                                                                                                                              <w:marLeft w:val="720"/>
                                                                                                                              <w:marRight w:val="0"/>
                                                                                                                              <w:marTop w:val="0"/>
                                                                                                                              <w:marBottom w:val="0"/>
                                                                                                                              <w:divBdr>
                                                                                                                                <w:top w:val="none" w:sz="0" w:space="0" w:color="auto"/>
                                                                                                                                <w:left w:val="none" w:sz="0" w:space="0" w:color="auto"/>
                                                                                                                                <w:bottom w:val="none" w:sz="0" w:space="0" w:color="auto"/>
                                                                                                                                <w:right w:val="none" w:sz="0" w:space="0" w:color="auto"/>
                                                                                                                              </w:divBdr>
                                                                                                                            </w:div>
                                                                                                                            <w:div w:id="1058554091">
                                                                                                                              <w:marLeft w:val="720"/>
                                                                                                                              <w:marRight w:val="0"/>
                                                                                                                              <w:marTop w:val="0"/>
                                                                                                                              <w:marBottom w:val="0"/>
                                                                                                                              <w:divBdr>
                                                                                                                                <w:top w:val="none" w:sz="0" w:space="0" w:color="auto"/>
                                                                                                                                <w:left w:val="none" w:sz="0" w:space="0" w:color="auto"/>
                                                                                                                                <w:bottom w:val="none" w:sz="0" w:space="0" w:color="auto"/>
                                                                                                                                <w:right w:val="none" w:sz="0" w:space="0" w:color="auto"/>
                                                                                                                              </w:divBdr>
                                                                                                                            </w:div>
                                                                                                                            <w:div w:id="1058554094">
                                                                                                                              <w:marLeft w:val="720"/>
                                                                                                                              <w:marRight w:val="0"/>
                                                                                                                              <w:marTop w:val="0"/>
                                                                                                                              <w:marBottom w:val="0"/>
                                                                                                                              <w:divBdr>
                                                                                                                                <w:top w:val="none" w:sz="0" w:space="0" w:color="auto"/>
                                                                                                                                <w:left w:val="none" w:sz="0" w:space="0" w:color="auto"/>
                                                                                                                                <w:bottom w:val="none" w:sz="0" w:space="0" w:color="auto"/>
                                                                                                                                <w:right w:val="none" w:sz="0" w:space="0" w:color="auto"/>
                                                                                                                              </w:divBdr>
                                                                                                                            </w:div>
                                                                                                                            <w:div w:id="1058554105">
                                                                                                                              <w:marLeft w:val="1440"/>
                                                                                                                              <w:marRight w:val="0"/>
                                                                                                                              <w:marTop w:val="0"/>
                                                                                                                              <w:marBottom w:val="0"/>
                                                                                                                              <w:divBdr>
                                                                                                                                <w:top w:val="none" w:sz="0" w:space="0" w:color="auto"/>
                                                                                                                                <w:left w:val="none" w:sz="0" w:space="0" w:color="auto"/>
                                                                                                                                <w:bottom w:val="none" w:sz="0" w:space="0" w:color="auto"/>
                                                                                                                                <w:right w:val="none" w:sz="0" w:space="0" w:color="auto"/>
                                                                                                                              </w:divBdr>
                                                                                                                            </w:div>
                                                                                                                            <w:div w:id="1058554116">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554023">
      <w:marLeft w:val="0"/>
      <w:marRight w:val="0"/>
      <w:marTop w:val="0"/>
      <w:marBottom w:val="0"/>
      <w:divBdr>
        <w:top w:val="none" w:sz="0" w:space="0" w:color="auto"/>
        <w:left w:val="none" w:sz="0" w:space="0" w:color="auto"/>
        <w:bottom w:val="none" w:sz="0" w:space="0" w:color="auto"/>
        <w:right w:val="none" w:sz="0" w:space="0" w:color="auto"/>
      </w:divBdr>
      <w:divsChild>
        <w:div w:id="1058554018">
          <w:marLeft w:val="0"/>
          <w:marRight w:val="0"/>
          <w:marTop w:val="0"/>
          <w:marBottom w:val="0"/>
          <w:divBdr>
            <w:top w:val="none" w:sz="0" w:space="0" w:color="auto"/>
            <w:left w:val="none" w:sz="0" w:space="0" w:color="auto"/>
            <w:bottom w:val="none" w:sz="0" w:space="0" w:color="auto"/>
            <w:right w:val="none" w:sz="0" w:space="0" w:color="auto"/>
          </w:divBdr>
          <w:divsChild>
            <w:div w:id="10585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4024">
      <w:marLeft w:val="0"/>
      <w:marRight w:val="0"/>
      <w:marTop w:val="0"/>
      <w:marBottom w:val="0"/>
      <w:divBdr>
        <w:top w:val="none" w:sz="0" w:space="0" w:color="auto"/>
        <w:left w:val="none" w:sz="0" w:space="0" w:color="auto"/>
        <w:bottom w:val="none" w:sz="0" w:space="0" w:color="auto"/>
        <w:right w:val="none" w:sz="0" w:space="0" w:color="auto"/>
      </w:divBdr>
      <w:divsChild>
        <w:div w:id="1058554107">
          <w:marLeft w:val="0"/>
          <w:marRight w:val="0"/>
          <w:marTop w:val="0"/>
          <w:marBottom w:val="0"/>
          <w:divBdr>
            <w:top w:val="none" w:sz="0" w:space="0" w:color="auto"/>
            <w:left w:val="none" w:sz="0" w:space="0" w:color="auto"/>
            <w:bottom w:val="none" w:sz="0" w:space="0" w:color="auto"/>
            <w:right w:val="none" w:sz="0" w:space="0" w:color="auto"/>
          </w:divBdr>
        </w:div>
      </w:divsChild>
    </w:div>
    <w:div w:id="1058554027">
      <w:marLeft w:val="0"/>
      <w:marRight w:val="0"/>
      <w:marTop w:val="0"/>
      <w:marBottom w:val="0"/>
      <w:divBdr>
        <w:top w:val="none" w:sz="0" w:space="0" w:color="auto"/>
        <w:left w:val="none" w:sz="0" w:space="0" w:color="auto"/>
        <w:bottom w:val="none" w:sz="0" w:space="0" w:color="auto"/>
        <w:right w:val="none" w:sz="0" w:space="0" w:color="auto"/>
      </w:divBdr>
      <w:divsChild>
        <w:div w:id="1058554048">
          <w:marLeft w:val="0"/>
          <w:marRight w:val="0"/>
          <w:marTop w:val="0"/>
          <w:marBottom w:val="0"/>
          <w:divBdr>
            <w:top w:val="none" w:sz="0" w:space="0" w:color="auto"/>
            <w:left w:val="none" w:sz="0" w:space="0" w:color="auto"/>
            <w:bottom w:val="none" w:sz="0" w:space="0" w:color="auto"/>
            <w:right w:val="none" w:sz="0" w:space="0" w:color="auto"/>
          </w:divBdr>
          <w:divsChild>
            <w:div w:id="1058554032">
              <w:marLeft w:val="0"/>
              <w:marRight w:val="0"/>
              <w:marTop w:val="0"/>
              <w:marBottom w:val="0"/>
              <w:divBdr>
                <w:top w:val="none" w:sz="0" w:space="0" w:color="auto"/>
                <w:left w:val="none" w:sz="0" w:space="0" w:color="auto"/>
                <w:bottom w:val="none" w:sz="0" w:space="0" w:color="auto"/>
                <w:right w:val="none" w:sz="0" w:space="0" w:color="auto"/>
              </w:divBdr>
              <w:divsChild>
                <w:div w:id="1058554009">
                  <w:marLeft w:val="0"/>
                  <w:marRight w:val="0"/>
                  <w:marTop w:val="0"/>
                  <w:marBottom w:val="0"/>
                  <w:divBdr>
                    <w:top w:val="none" w:sz="0" w:space="0" w:color="auto"/>
                    <w:left w:val="none" w:sz="0" w:space="0" w:color="auto"/>
                    <w:bottom w:val="none" w:sz="0" w:space="0" w:color="auto"/>
                    <w:right w:val="none" w:sz="0" w:space="0" w:color="auto"/>
                  </w:divBdr>
                </w:div>
                <w:div w:id="1058554035">
                  <w:marLeft w:val="0"/>
                  <w:marRight w:val="0"/>
                  <w:marTop w:val="0"/>
                  <w:marBottom w:val="0"/>
                  <w:divBdr>
                    <w:top w:val="none" w:sz="0" w:space="0" w:color="auto"/>
                    <w:left w:val="none" w:sz="0" w:space="0" w:color="auto"/>
                    <w:bottom w:val="none" w:sz="0" w:space="0" w:color="auto"/>
                    <w:right w:val="none" w:sz="0" w:space="0" w:color="auto"/>
                  </w:divBdr>
                </w:div>
                <w:div w:id="1058554064">
                  <w:marLeft w:val="0"/>
                  <w:marRight w:val="0"/>
                  <w:marTop w:val="0"/>
                  <w:marBottom w:val="0"/>
                  <w:divBdr>
                    <w:top w:val="none" w:sz="0" w:space="0" w:color="auto"/>
                    <w:left w:val="none" w:sz="0" w:space="0" w:color="auto"/>
                    <w:bottom w:val="none" w:sz="0" w:space="0" w:color="auto"/>
                    <w:right w:val="none" w:sz="0" w:space="0" w:color="auto"/>
                  </w:divBdr>
                </w:div>
                <w:div w:id="10585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54029">
      <w:marLeft w:val="0"/>
      <w:marRight w:val="0"/>
      <w:marTop w:val="0"/>
      <w:marBottom w:val="0"/>
      <w:divBdr>
        <w:top w:val="none" w:sz="0" w:space="0" w:color="auto"/>
        <w:left w:val="none" w:sz="0" w:space="0" w:color="auto"/>
        <w:bottom w:val="none" w:sz="0" w:space="0" w:color="auto"/>
        <w:right w:val="none" w:sz="0" w:space="0" w:color="auto"/>
      </w:divBdr>
      <w:divsChild>
        <w:div w:id="1058554082">
          <w:marLeft w:val="0"/>
          <w:marRight w:val="0"/>
          <w:marTop w:val="0"/>
          <w:marBottom w:val="0"/>
          <w:divBdr>
            <w:top w:val="none" w:sz="0" w:space="0" w:color="auto"/>
            <w:left w:val="none" w:sz="0" w:space="0" w:color="auto"/>
            <w:bottom w:val="none" w:sz="0" w:space="0" w:color="auto"/>
            <w:right w:val="none" w:sz="0" w:space="0" w:color="auto"/>
          </w:divBdr>
          <w:divsChild>
            <w:div w:id="1058554050">
              <w:marLeft w:val="0"/>
              <w:marRight w:val="0"/>
              <w:marTop w:val="0"/>
              <w:marBottom w:val="0"/>
              <w:divBdr>
                <w:top w:val="none" w:sz="0" w:space="0" w:color="auto"/>
                <w:left w:val="none" w:sz="0" w:space="0" w:color="auto"/>
                <w:bottom w:val="none" w:sz="0" w:space="0" w:color="auto"/>
                <w:right w:val="none" w:sz="0" w:space="0" w:color="auto"/>
              </w:divBdr>
              <w:divsChild>
                <w:div w:id="1058554070">
                  <w:marLeft w:val="0"/>
                  <w:marRight w:val="0"/>
                  <w:marTop w:val="0"/>
                  <w:marBottom w:val="0"/>
                  <w:divBdr>
                    <w:top w:val="none" w:sz="0" w:space="0" w:color="auto"/>
                    <w:left w:val="none" w:sz="0" w:space="0" w:color="auto"/>
                    <w:bottom w:val="none" w:sz="0" w:space="0" w:color="auto"/>
                    <w:right w:val="none" w:sz="0" w:space="0" w:color="auto"/>
                  </w:divBdr>
                  <w:divsChild>
                    <w:div w:id="1058554072">
                      <w:marLeft w:val="0"/>
                      <w:marRight w:val="0"/>
                      <w:marTop w:val="0"/>
                      <w:marBottom w:val="0"/>
                      <w:divBdr>
                        <w:top w:val="none" w:sz="0" w:space="0" w:color="auto"/>
                        <w:left w:val="none" w:sz="0" w:space="0" w:color="auto"/>
                        <w:bottom w:val="none" w:sz="0" w:space="0" w:color="auto"/>
                        <w:right w:val="none" w:sz="0" w:space="0" w:color="auto"/>
                      </w:divBdr>
                      <w:divsChild>
                        <w:div w:id="1058554093">
                          <w:marLeft w:val="0"/>
                          <w:marRight w:val="0"/>
                          <w:marTop w:val="0"/>
                          <w:marBottom w:val="0"/>
                          <w:divBdr>
                            <w:top w:val="none" w:sz="0" w:space="0" w:color="auto"/>
                            <w:left w:val="none" w:sz="0" w:space="0" w:color="auto"/>
                            <w:bottom w:val="none" w:sz="0" w:space="0" w:color="auto"/>
                            <w:right w:val="none" w:sz="0" w:space="0" w:color="auto"/>
                          </w:divBdr>
                          <w:divsChild>
                            <w:div w:id="1058554088">
                              <w:marLeft w:val="0"/>
                              <w:marRight w:val="0"/>
                              <w:marTop w:val="0"/>
                              <w:marBottom w:val="0"/>
                              <w:divBdr>
                                <w:top w:val="none" w:sz="0" w:space="0" w:color="auto"/>
                                <w:left w:val="none" w:sz="0" w:space="0" w:color="auto"/>
                                <w:bottom w:val="none" w:sz="0" w:space="0" w:color="auto"/>
                                <w:right w:val="none" w:sz="0" w:space="0" w:color="auto"/>
                              </w:divBdr>
                              <w:divsChild>
                                <w:div w:id="1058554008">
                                  <w:marLeft w:val="0"/>
                                  <w:marRight w:val="0"/>
                                  <w:marTop w:val="0"/>
                                  <w:marBottom w:val="0"/>
                                  <w:divBdr>
                                    <w:top w:val="none" w:sz="0" w:space="0" w:color="auto"/>
                                    <w:left w:val="none" w:sz="0" w:space="0" w:color="auto"/>
                                    <w:bottom w:val="none" w:sz="0" w:space="0" w:color="auto"/>
                                    <w:right w:val="none" w:sz="0" w:space="0" w:color="auto"/>
                                  </w:divBdr>
                                </w:div>
                                <w:div w:id="1058554075">
                                  <w:marLeft w:val="0"/>
                                  <w:marRight w:val="0"/>
                                  <w:marTop w:val="0"/>
                                  <w:marBottom w:val="0"/>
                                  <w:divBdr>
                                    <w:top w:val="none" w:sz="0" w:space="0" w:color="auto"/>
                                    <w:left w:val="none" w:sz="0" w:space="0" w:color="auto"/>
                                    <w:bottom w:val="none" w:sz="0" w:space="0" w:color="auto"/>
                                    <w:right w:val="none" w:sz="0" w:space="0" w:color="auto"/>
                                  </w:divBdr>
                                </w:div>
                                <w:div w:id="1058554078">
                                  <w:marLeft w:val="0"/>
                                  <w:marRight w:val="0"/>
                                  <w:marTop w:val="0"/>
                                  <w:marBottom w:val="0"/>
                                  <w:divBdr>
                                    <w:top w:val="none" w:sz="0" w:space="0" w:color="auto"/>
                                    <w:left w:val="none" w:sz="0" w:space="0" w:color="auto"/>
                                    <w:bottom w:val="none" w:sz="0" w:space="0" w:color="auto"/>
                                    <w:right w:val="none" w:sz="0" w:space="0" w:color="auto"/>
                                  </w:divBdr>
                                </w:div>
                                <w:div w:id="1058554100">
                                  <w:marLeft w:val="0"/>
                                  <w:marRight w:val="0"/>
                                  <w:marTop w:val="0"/>
                                  <w:marBottom w:val="0"/>
                                  <w:divBdr>
                                    <w:top w:val="none" w:sz="0" w:space="0" w:color="auto"/>
                                    <w:left w:val="none" w:sz="0" w:space="0" w:color="auto"/>
                                    <w:bottom w:val="none" w:sz="0" w:space="0" w:color="auto"/>
                                    <w:right w:val="none" w:sz="0" w:space="0" w:color="auto"/>
                                  </w:divBdr>
                                </w:div>
                                <w:div w:id="1058554104">
                                  <w:marLeft w:val="0"/>
                                  <w:marRight w:val="0"/>
                                  <w:marTop w:val="0"/>
                                  <w:marBottom w:val="0"/>
                                  <w:divBdr>
                                    <w:top w:val="none" w:sz="0" w:space="0" w:color="auto"/>
                                    <w:left w:val="none" w:sz="0" w:space="0" w:color="auto"/>
                                    <w:bottom w:val="none" w:sz="0" w:space="0" w:color="auto"/>
                                    <w:right w:val="none" w:sz="0" w:space="0" w:color="auto"/>
                                  </w:divBdr>
                                </w:div>
                                <w:div w:id="10585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554033">
      <w:marLeft w:val="0"/>
      <w:marRight w:val="0"/>
      <w:marTop w:val="0"/>
      <w:marBottom w:val="0"/>
      <w:divBdr>
        <w:top w:val="none" w:sz="0" w:space="0" w:color="auto"/>
        <w:left w:val="none" w:sz="0" w:space="0" w:color="auto"/>
        <w:bottom w:val="none" w:sz="0" w:space="0" w:color="auto"/>
        <w:right w:val="none" w:sz="0" w:space="0" w:color="auto"/>
      </w:divBdr>
      <w:divsChild>
        <w:div w:id="1058554043">
          <w:marLeft w:val="0"/>
          <w:marRight w:val="0"/>
          <w:marTop w:val="0"/>
          <w:marBottom w:val="0"/>
          <w:divBdr>
            <w:top w:val="none" w:sz="0" w:space="0" w:color="auto"/>
            <w:left w:val="none" w:sz="0" w:space="0" w:color="auto"/>
            <w:bottom w:val="none" w:sz="0" w:space="0" w:color="auto"/>
            <w:right w:val="none" w:sz="0" w:space="0" w:color="auto"/>
          </w:divBdr>
          <w:divsChild>
            <w:div w:id="10585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4046">
      <w:marLeft w:val="0"/>
      <w:marRight w:val="0"/>
      <w:marTop w:val="0"/>
      <w:marBottom w:val="0"/>
      <w:divBdr>
        <w:top w:val="none" w:sz="0" w:space="0" w:color="auto"/>
        <w:left w:val="none" w:sz="0" w:space="0" w:color="auto"/>
        <w:bottom w:val="none" w:sz="0" w:space="0" w:color="auto"/>
        <w:right w:val="none" w:sz="0" w:space="0" w:color="auto"/>
      </w:divBdr>
      <w:divsChild>
        <w:div w:id="1058554052">
          <w:marLeft w:val="0"/>
          <w:marRight w:val="0"/>
          <w:marTop w:val="0"/>
          <w:marBottom w:val="0"/>
          <w:divBdr>
            <w:top w:val="none" w:sz="0" w:space="0" w:color="auto"/>
            <w:left w:val="none" w:sz="0" w:space="0" w:color="auto"/>
            <w:bottom w:val="none" w:sz="0" w:space="0" w:color="auto"/>
            <w:right w:val="none" w:sz="0" w:space="0" w:color="auto"/>
          </w:divBdr>
          <w:divsChild>
            <w:div w:id="1058554007">
              <w:marLeft w:val="0"/>
              <w:marRight w:val="0"/>
              <w:marTop w:val="0"/>
              <w:marBottom w:val="0"/>
              <w:divBdr>
                <w:top w:val="none" w:sz="0" w:space="0" w:color="auto"/>
                <w:left w:val="none" w:sz="0" w:space="0" w:color="auto"/>
                <w:bottom w:val="none" w:sz="0" w:space="0" w:color="auto"/>
                <w:right w:val="none" w:sz="0" w:space="0" w:color="auto"/>
              </w:divBdr>
            </w:div>
            <w:div w:id="1058554011">
              <w:marLeft w:val="0"/>
              <w:marRight w:val="0"/>
              <w:marTop w:val="0"/>
              <w:marBottom w:val="0"/>
              <w:divBdr>
                <w:top w:val="none" w:sz="0" w:space="0" w:color="auto"/>
                <w:left w:val="none" w:sz="0" w:space="0" w:color="auto"/>
                <w:bottom w:val="none" w:sz="0" w:space="0" w:color="auto"/>
                <w:right w:val="none" w:sz="0" w:space="0" w:color="auto"/>
              </w:divBdr>
            </w:div>
            <w:div w:id="1058554080">
              <w:marLeft w:val="0"/>
              <w:marRight w:val="0"/>
              <w:marTop w:val="0"/>
              <w:marBottom w:val="0"/>
              <w:divBdr>
                <w:top w:val="none" w:sz="0" w:space="0" w:color="auto"/>
                <w:left w:val="none" w:sz="0" w:space="0" w:color="auto"/>
                <w:bottom w:val="none" w:sz="0" w:space="0" w:color="auto"/>
                <w:right w:val="none" w:sz="0" w:space="0" w:color="auto"/>
              </w:divBdr>
            </w:div>
            <w:div w:id="1058554108">
              <w:marLeft w:val="0"/>
              <w:marRight w:val="0"/>
              <w:marTop w:val="0"/>
              <w:marBottom w:val="0"/>
              <w:divBdr>
                <w:top w:val="none" w:sz="0" w:space="0" w:color="auto"/>
                <w:left w:val="none" w:sz="0" w:space="0" w:color="auto"/>
                <w:bottom w:val="none" w:sz="0" w:space="0" w:color="auto"/>
                <w:right w:val="none" w:sz="0" w:space="0" w:color="auto"/>
              </w:divBdr>
            </w:div>
            <w:div w:id="10585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4047">
      <w:marLeft w:val="0"/>
      <w:marRight w:val="0"/>
      <w:marTop w:val="0"/>
      <w:marBottom w:val="0"/>
      <w:divBdr>
        <w:top w:val="none" w:sz="0" w:space="0" w:color="auto"/>
        <w:left w:val="none" w:sz="0" w:space="0" w:color="auto"/>
        <w:bottom w:val="none" w:sz="0" w:space="0" w:color="auto"/>
        <w:right w:val="none" w:sz="0" w:space="0" w:color="auto"/>
      </w:divBdr>
    </w:div>
    <w:div w:id="1058554059">
      <w:marLeft w:val="0"/>
      <w:marRight w:val="0"/>
      <w:marTop w:val="0"/>
      <w:marBottom w:val="0"/>
      <w:divBdr>
        <w:top w:val="none" w:sz="0" w:space="0" w:color="auto"/>
        <w:left w:val="none" w:sz="0" w:space="0" w:color="auto"/>
        <w:bottom w:val="none" w:sz="0" w:space="0" w:color="auto"/>
        <w:right w:val="none" w:sz="0" w:space="0" w:color="auto"/>
      </w:divBdr>
      <w:divsChild>
        <w:div w:id="1058554054">
          <w:marLeft w:val="0"/>
          <w:marRight w:val="0"/>
          <w:marTop w:val="0"/>
          <w:marBottom w:val="0"/>
          <w:divBdr>
            <w:top w:val="none" w:sz="0" w:space="0" w:color="auto"/>
            <w:left w:val="none" w:sz="0" w:space="0" w:color="auto"/>
            <w:bottom w:val="none" w:sz="0" w:space="0" w:color="auto"/>
            <w:right w:val="none" w:sz="0" w:space="0" w:color="auto"/>
          </w:divBdr>
          <w:divsChild>
            <w:div w:id="1058554028">
              <w:marLeft w:val="0"/>
              <w:marRight w:val="0"/>
              <w:marTop w:val="0"/>
              <w:marBottom w:val="0"/>
              <w:divBdr>
                <w:top w:val="none" w:sz="0" w:space="0" w:color="auto"/>
                <w:left w:val="none" w:sz="0" w:space="0" w:color="auto"/>
                <w:bottom w:val="none" w:sz="0" w:space="0" w:color="auto"/>
                <w:right w:val="none" w:sz="0" w:space="0" w:color="auto"/>
              </w:divBdr>
            </w:div>
            <w:div w:id="1058554037">
              <w:marLeft w:val="0"/>
              <w:marRight w:val="0"/>
              <w:marTop w:val="0"/>
              <w:marBottom w:val="0"/>
              <w:divBdr>
                <w:top w:val="none" w:sz="0" w:space="0" w:color="auto"/>
                <w:left w:val="none" w:sz="0" w:space="0" w:color="auto"/>
                <w:bottom w:val="none" w:sz="0" w:space="0" w:color="auto"/>
                <w:right w:val="none" w:sz="0" w:space="0" w:color="auto"/>
              </w:divBdr>
            </w:div>
            <w:div w:id="1058554038">
              <w:marLeft w:val="0"/>
              <w:marRight w:val="0"/>
              <w:marTop w:val="0"/>
              <w:marBottom w:val="0"/>
              <w:divBdr>
                <w:top w:val="none" w:sz="0" w:space="0" w:color="auto"/>
                <w:left w:val="none" w:sz="0" w:space="0" w:color="auto"/>
                <w:bottom w:val="none" w:sz="0" w:space="0" w:color="auto"/>
                <w:right w:val="none" w:sz="0" w:space="0" w:color="auto"/>
              </w:divBdr>
            </w:div>
            <w:div w:id="1058554085">
              <w:marLeft w:val="0"/>
              <w:marRight w:val="0"/>
              <w:marTop w:val="0"/>
              <w:marBottom w:val="0"/>
              <w:divBdr>
                <w:top w:val="none" w:sz="0" w:space="0" w:color="auto"/>
                <w:left w:val="none" w:sz="0" w:space="0" w:color="auto"/>
                <w:bottom w:val="none" w:sz="0" w:space="0" w:color="auto"/>
                <w:right w:val="none" w:sz="0" w:space="0" w:color="auto"/>
              </w:divBdr>
            </w:div>
            <w:div w:id="10585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4061">
      <w:marLeft w:val="0"/>
      <w:marRight w:val="0"/>
      <w:marTop w:val="0"/>
      <w:marBottom w:val="0"/>
      <w:divBdr>
        <w:top w:val="none" w:sz="0" w:space="0" w:color="auto"/>
        <w:left w:val="none" w:sz="0" w:space="0" w:color="auto"/>
        <w:bottom w:val="none" w:sz="0" w:space="0" w:color="auto"/>
        <w:right w:val="none" w:sz="0" w:space="0" w:color="auto"/>
      </w:divBdr>
      <w:divsChild>
        <w:div w:id="1058554083">
          <w:marLeft w:val="0"/>
          <w:marRight w:val="0"/>
          <w:marTop w:val="0"/>
          <w:marBottom w:val="0"/>
          <w:divBdr>
            <w:top w:val="none" w:sz="0" w:space="0" w:color="auto"/>
            <w:left w:val="none" w:sz="0" w:space="0" w:color="auto"/>
            <w:bottom w:val="none" w:sz="0" w:space="0" w:color="auto"/>
            <w:right w:val="none" w:sz="0" w:space="0" w:color="auto"/>
          </w:divBdr>
          <w:divsChild>
            <w:div w:id="10585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4067">
      <w:marLeft w:val="0"/>
      <w:marRight w:val="0"/>
      <w:marTop w:val="0"/>
      <w:marBottom w:val="0"/>
      <w:divBdr>
        <w:top w:val="none" w:sz="0" w:space="0" w:color="auto"/>
        <w:left w:val="none" w:sz="0" w:space="0" w:color="auto"/>
        <w:bottom w:val="none" w:sz="0" w:space="0" w:color="auto"/>
        <w:right w:val="none" w:sz="0" w:space="0" w:color="auto"/>
      </w:divBdr>
      <w:divsChild>
        <w:div w:id="1058554041">
          <w:marLeft w:val="0"/>
          <w:marRight w:val="0"/>
          <w:marTop w:val="0"/>
          <w:marBottom w:val="0"/>
          <w:divBdr>
            <w:top w:val="none" w:sz="0" w:space="0" w:color="auto"/>
            <w:left w:val="none" w:sz="0" w:space="0" w:color="auto"/>
            <w:bottom w:val="none" w:sz="0" w:space="0" w:color="auto"/>
            <w:right w:val="none" w:sz="0" w:space="0" w:color="auto"/>
          </w:divBdr>
        </w:div>
      </w:divsChild>
    </w:div>
    <w:div w:id="1058554069">
      <w:marLeft w:val="0"/>
      <w:marRight w:val="0"/>
      <w:marTop w:val="0"/>
      <w:marBottom w:val="0"/>
      <w:divBdr>
        <w:top w:val="none" w:sz="0" w:space="0" w:color="auto"/>
        <w:left w:val="none" w:sz="0" w:space="0" w:color="auto"/>
        <w:bottom w:val="none" w:sz="0" w:space="0" w:color="auto"/>
        <w:right w:val="none" w:sz="0" w:space="0" w:color="auto"/>
      </w:divBdr>
      <w:divsChild>
        <w:div w:id="1058554042">
          <w:marLeft w:val="0"/>
          <w:marRight w:val="0"/>
          <w:marTop w:val="0"/>
          <w:marBottom w:val="0"/>
          <w:divBdr>
            <w:top w:val="none" w:sz="0" w:space="0" w:color="auto"/>
            <w:left w:val="none" w:sz="0" w:space="0" w:color="auto"/>
            <w:bottom w:val="none" w:sz="0" w:space="0" w:color="auto"/>
            <w:right w:val="none" w:sz="0" w:space="0" w:color="auto"/>
          </w:divBdr>
          <w:divsChild>
            <w:div w:id="1058554036">
              <w:marLeft w:val="0"/>
              <w:marRight w:val="0"/>
              <w:marTop w:val="0"/>
              <w:marBottom w:val="0"/>
              <w:divBdr>
                <w:top w:val="none" w:sz="0" w:space="0" w:color="auto"/>
                <w:left w:val="none" w:sz="0" w:space="0" w:color="auto"/>
                <w:bottom w:val="none" w:sz="0" w:space="0" w:color="auto"/>
                <w:right w:val="none" w:sz="0" w:space="0" w:color="auto"/>
              </w:divBdr>
              <w:divsChild>
                <w:div w:id="1058554095">
                  <w:marLeft w:val="0"/>
                  <w:marRight w:val="0"/>
                  <w:marTop w:val="0"/>
                  <w:marBottom w:val="0"/>
                  <w:divBdr>
                    <w:top w:val="none" w:sz="0" w:space="0" w:color="auto"/>
                    <w:left w:val="none" w:sz="0" w:space="0" w:color="auto"/>
                    <w:bottom w:val="none" w:sz="0" w:space="0" w:color="auto"/>
                    <w:right w:val="none" w:sz="0" w:space="0" w:color="auto"/>
                  </w:divBdr>
                  <w:divsChild>
                    <w:div w:id="1058554068">
                      <w:marLeft w:val="0"/>
                      <w:marRight w:val="0"/>
                      <w:marTop w:val="0"/>
                      <w:marBottom w:val="0"/>
                      <w:divBdr>
                        <w:top w:val="none" w:sz="0" w:space="0" w:color="auto"/>
                        <w:left w:val="none" w:sz="0" w:space="0" w:color="auto"/>
                        <w:bottom w:val="none" w:sz="0" w:space="0" w:color="auto"/>
                        <w:right w:val="none" w:sz="0" w:space="0" w:color="auto"/>
                      </w:divBdr>
                      <w:divsChild>
                        <w:div w:id="1058554039">
                          <w:marLeft w:val="0"/>
                          <w:marRight w:val="0"/>
                          <w:marTop w:val="0"/>
                          <w:marBottom w:val="0"/>
                          <w:divBdr>
                            <w:top w:val="none" w:sz="0" w:space="0" w:color="auto"/>
                            <w:left w:val="none" w:sz="0" w:space="0" w:color="auto"/>
                            <w:bottom w:val="none" w:sz="0" w:space="0" w:color="auto"/>
                            <w:right w:val="none" w:sz="0" w:space="0" w:color="auto"/>
                          </w:divBdr>
                        </w:div>
                        <w:div w:id="1058554112">
                          <w:marLeft w:val="0"/>
                          <w:marRight w:val="0"/>
                          <w:marTop w:val="0"/>
                          <w:marBottom w:val="0"/>
                          <w:divBdr>
                            <w:top w:val="none" w:sz="0" w:space="0" w:color="auto"/>
                            <w:left w:val="none" w:sz="0" w:space="0" w:color="auto"/>
                            <w:bottom w:val="none" w:sz="0" w:space="0" w:color="auto"/>
                            <w:right w:val="none" w:sz="0" w:space="0" w:color="auto"/>
                          </w:divBdr>
                          <w:divsChild>
                            <w:div w:id="1058554079">
                              <w:marLeft w:val="0"/>
                              <w:marRight w:val="0"/>
                              <w:marTop w:val="0"/>
                              <w:marBottom w:val="0"/>
                              <w:divBdr>
                                <w:top w:val="none" w:sz="0" w:space="0" w:color="auto"/>
                                <w:left w:val="none" w:sz="0" w:space="0" w:color="auto"/>
                                <w:bottom w:val="none" w:sz="0" w:space="0" w:color="auto"/>
                                <w:right w:val="none" w:sz="0" w:space="0" w:color="auto"/>
                              </w:divBdr>
                              <w:divsChild>
                                <w:div w:id="1058554103">
                                  <w:marLeft w:val="0"/>
                                  <w:marRight w:val="0"/>
                                  <w:marTop w:val="0"/>
                                  <w:marBottom w:val="0"/>
                                  <w:divBdr>
                                    <w:top w:val="none" w:sz="0" w:space="0" w:color="auto"/>
                                    <w:left w:val="none" w:sz="0" w:space="0" w:color="auto"/>
                                    <w:bottom w:val="none" w:sz="0" w:space="0" w:color="auto"/>
                                    <w:right w:val="none" w:sz="0" w:space="0" w:color="auto"/>
                                  </w:divBdr>
                                  <w:divsChild>
                                    <w:div w:id="1058554015">
                                      <w:marLeft w:val="0"/>
                                      <w:marRight w:val="0"/>
                                      <w:marTop w:val="0"/>
                                      <w:marBottom w:val="0"/>
                                      <w:divBdr>
                                        <w:top w:val="none" w:sz="0" w:space="0" w:color="auto"/>
                                        <w:left w:val="none" w:sz="0" w:space="0" w:color="auto"/>
                                        <w:bottom w:val="none" w:sz="0" w:space="0" w:color="auto"/>
                                        <w:right w:val="none" w:sz="0" w:space="0" w:color="auto"/>
                                      </w:divBdr>
                                      <w:divsChild>
                                        <w:div w:id="1058554026">
                                          <w:marLeft w:val="0"/>
                                          <w:marRight w:val="0"/>
                                          <w:marTop w:val="0"/>
                                          <w:marBottom w:val="0"/>
                                          <w:divBdr>
                                            <w:top w:val="none" w:sz="0" w:space="0" w:color="auto"/>
                                            <w:left w:val="none" w:sz="0" w:space="0" w:color="auto"/>
                                            <w:bottom w:val="none" w:sz="0" w:space="0" w:color="auto"/>
                                            <w:right w:val="none" w:sz="0" w:space="0" w:color="auto"/>
                                          </w:divBdr>
                                        </w:div>
                                      </w:divsChild>
                                    </w:div>
                                    <w:div w:id="1058554016">
                                      <w:marLeft w:val="0"/>
                                      <w:marRight w:val="0"/>
                                      <w:marTop w:val="0"/>
                                      <w:marBottom w:val="0"/>
                                      <w:divBdr>
                                        <w:top w:val="none" w:sz="0" w:space="0" w:color="auto"/>
                                        <w:left w:val="none" w:sz="0" w:space="0" w:color="auto"/>
                                        <w:bottom w:val="none" w:sz="0" w:space="0" w:color="auto"/>
                                        <w:right w:val="none" w:sz="0" w:space="0" w:color="auto"/>
                                      </w:divBdr>
                                    </w:div>
                                    <w:div w:id="1058554063">
                                      <w:marLeft w:val="0"/>
                                      <w:marRight w:val="0"/>
                                      <w:marTop w:val="0"/>
                                      <w:marBottom w:val="0"/>
                                      <w:divBdr>
                                        <w:top w:val="none" w:sz="0" w:space="0" w:color="auto"/>
                                        <w:left w:val="none" w:sz="0" w:space="0" w:color="auto"/>
                                        <w:bottom w:val="none" w:sz="0" w:space="0" w:color="auto"/>
                                        <w:right w:val="none" w:sz="0" w:space="0" w:color="auto"/>
                                      </w:divBdr>
                                    </w:div>
                                    <w:div w:id="1058554074">
                                      <w:marLeft w:val="0"/>
                                      <w:marRight w:val="0"/>
                                      <w:marTop w:val="0"/>
                                      <w:marBottom w:val="0"/>
                                      <w:divBdr>
                                        <w:top w:val="none" w:sz="0" w:space="0" w:color="auto"/>
                                        <w:left w:val="none" w:sz="0" w:space="0" w:color="auto"/>
                                        <w:bottom w:val="none" w:sz="0" w:space="0" w:color="auto"/>
                                        <w:right w:val="none" w:sz="0" w:space="0" w:color="auto"/>
                                      </w:divBdr>
                                      <w:divsChild>
                                        <w:div w:id="10585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554076">
      <w:marLeft w:val="0"/>
      <w:marRight w:val="0"/>
      <w:marTop w:val="0"/>
      <w:marBottom w:val="0"/>
      <w:divBdr>
        <w:top w:val="none" w:sz="0" w:space="0" w:color="auto"/>
        <w:left w:val="none" w:sz="0" w:space="0" w:color="auto"/>
        <w:bottom w:val="none" w:sz="0" w:space="0" w:color="auto"/>
        <w:right w:val="none" w:sz="0" w:space="0" w:color="auto"/>
      </w:divBdr>
    </w:div>
    <w:div w:id="1058554101">
      <w:marLeft w:val="0"/>
      <w:marRight w:val="0"/>
      <w:marTop w:val="0"/>
      <w:marBottom w:val="0"/>
      <w:divBdr>
        <w:top w:val="none" w:sz="0" w:space="0" w:color="auto"/>
        <w:left w:val="none" w:sz="0" w:space="0" w:color="auto"/>
        <w:bottom w:val="none" w:sz="0" w:space="0" w:color="auto"/>
        <w:right w:val="none" w:sz="0" w:space="0" w:color="auto"/>
      </w:divBdr>
    </w:div>
    <w:div w:id="1058554102">
      <w:marLeft w:val="0"/>
      <w:marRight w:val="0"/>
      <w:marTop w:val="0"/>
      <w:marBottom w:val="0"/>
      <w:divBdr>
        <w:top w:val="none" w:sz="0" w:space="0" w:color="auto"/>
        <w:left w:val="none" w:sz="0" w:space="0" w:color="auto"/>
        <w:bottom w:val="none" w:sz="0" w:space="0" w:color="auto"/>
        <w:right w:val="none" w:sz="0" w:space="0" w:color="auto"/>
      </w:divBdr>
      <w:divsChild>
        <w:div w:id="1058554049">
          <w:marLeft w:val="0"/>
          <w:marRight w:val="0"/>
          <w:marTop w:val="0"/>
          <w:marBottom w:val="0"/>
          <w:divBdr>
            <w:top w:val="none" w:sz="0" w:space="0" w:color="auto"/>
            <w:left w:val="none" w:sz="0" w:space="0" w:color="auto"/>
            <w:bottom w:val="none" w:sz="0" w:space="0" w:color="auto"/>
            <w:right w:val="none" w:sz="0" w:space="0" w:color="auto"/>
          </w:divBdr>
          <w:divsChild>
            <w:div w:id="10585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4114">
      <w:marLeft w:val="0"/>
      <w:marRight w:val="0"/>
      <w:marTop w:val="0"/>
      <w:marBottom w:val="0"/>
      <w:divBdr>
        <w:top w:val="none" w:sz="0" w:space="0" w:color="auto"/>
        <w:left w:val="none" w:sz="0" w:space="0" w:color="auto"/>
        <w:bottom w:val="none" w:sz="0" w:space="0" w:color="auto"/>
        <w:right w:val="none" w:sz="0" w:space="0" w:color="auto"/>
      </w:divBdr>
      <w:divsChild>
        <w:div w:id="1058554071">
          <w:marLeft w:val="0"/>
          <w:marRight w:val="0"/>
          <w:marTop w:val="0"/>
          <w:marBottom w:val="0"/>
          <w:divBdr>
            <w:top w:val="none" w:sz="0" w:space="0" w:color="auto"/>
            <w:left w:val="none" w:sz="0" w:space="0" w:color="auto"/>
            <w:bottom w:val="none" w:sz="0" w:space="0" w:color="auto"/>
            <w:right w:val="none" w:sz="0" w:space="0" w:color="auto"/>
          </w:divBdr>
          <w:divsChild>
            <w:div w:id="10585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4118">
      <w:marLeft w:val="0"/>
      <w:marRight w:val="0"/>
      <w:marTop w:val="0"/>
      <w:marBottom w:val="0"/>
      <w:divBdr>
        <w:top w:val="none" w:sz="0" w:space="0" w:color="auto"/>
        <w:left w:val="none" w:sz="0" w:space="0" w:color="auto"/>
        <w:bottom w:val="none" w:sz="0" w:space="0" w:color="auto"/>
        <w:right w:val="none" w:sz="0" w:space="0" w:color="auto"/>
      </w:divBdr>
    </w:div>
    <w:div w:id="1058554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421</Words>
  <Characters>2401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Bluemont Civic Association</dc:title>
  <dc:subject/>
  <dc:creator>HCM</dc:creator>
  <cp:keywords/>
  <dc:description/>
  <cp:lastModifiedBy>James B. McMullin</cp:lastModifiedBy>
  <cp:revision>2</cp:revision>
  <cp:lastPrinted>2016-11-15T23:50:00Z</cp:lastPrinted>
  <dcterms:created xsi:type="dcterms:W3CDTF">2018-03-20T00:55:00Z</dcterms:created>
  <dcterms:modified xsi:type="dcterms:W3CDTF">2018-03-20T00:55:00Z</dcterms:modified>
</cp:coreProperties>
</file>