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1000" w14:textId="719E1EEC" w:rsidR="00F06244" w:rsidRDefault="007E43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FINAL</w:t>
      </w:r>
      <w:r w:rsidR="00000000">
        <w:rPr>
          <w:b/>
          <w:sz w:val="24"/>
          <w:szCs w:val="24"/>
        </w:rPr>
        <w:t xml:space="preserve"> Minutes:  Bluemont Executive Committee</w:t>
      </w:r>
    </w:p>
    <w:p w14:paraId="5C4BD72B" w14:textId="77777777" w:rsidR="00F06244" w:rsidRDefault="00000000">
      <w:pPr>
        <w:jc w:val="center"/>
      </w:pPr>
      <w:bookmarkStart w:id="0" w:name="_heading=h.gjdgxs" w:colFirst="0" w:colLast="0"/>
      <w:bookmarkEnd w:id="0"/>
      <w:r>
        <w:t>Via Zoom and at Key School</w:t>
      </w:r>
    </w:p>
    <w:p w14:paraId="648A8089" w14:textId="77777777" w:rsidR="00F06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September</w:t>
      </w:r>
      <w:r>
        <w:rPr>
          <w:color w:val="000000"/>
          <w:sz w:val="24"/>
          <w:szCs w:val="24"/>
        </w:rPr>
        <w:t xml:space="preserve"> 27, 2023; 7:00 PM</w:t>
      </w:r>
    </w:p>
    <w:p w14:paraId="3071E189" w14:textId="77777777" w:rsidR="00F06244" w:rsidRDefault="00F06244">
      <w:pPr>
        <w:spacing w:after="0"/>
        <w:jc w:val="center"/>
      </w:pPr>
    </w:p>
    <w:p w14:paraId="1BE60F7A" w14:textId="77777777" w:rsidR="00F0624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President established that a </w:t>
      </w:r>
      <w:r>
        <w:rPr>
          <w:b/>
          <w:color w:val="000000"/>
          <w:sz w:val="24"/>
          <w:szCs w:val="24"/>
        </w:rPr>
        <w:t>quorum</w:t>
      </w:r>
      <w:r>
        <w:rPr>
          <w:color w:val="000000"/>
          <w:sz w:val="24"/>
          <w:szCs w:val="24"/>
        </w:rPr>
        <w:t xml:space="preserve"> was present.</w:t>
      </w:r>
    </w:p>
    <w:p w14:paraId="63EC7277" w14:textId="77777777" w:rsidR="00F06244" w:rsidRDefault="00F062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F03373" w14:textId="77777777" w:rsidR="00F0624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pproval of the August meeting </w:t>
      </w:r>
      <w:r>
        <w:rPr>
          <w:b/>
          <w:color w:val="000000"/>
          <w:sz w:val="24"/>
          <w:szCs w:val="24"/>
        </w:rPr>
        <w:t>minutes</w:t>
      </w:r>
      <w:r>
        <w:rPr>
          <w:color w:val="000000"/>
          <w:sz w:val="24"/>
          <w:szCs w:val="24"/>
        </w:rPr>
        <w:t xml:space="preserve"> is </w:t>
      </w:r>
      <w:r>
        <w:rPr>
          <w:sz w:val="24"/>
          <w:szCs w:val="24"/>
        </w:rPr>
        <w:t>deferred</w:t>
      </w:r>
      <w:r>
        <w:rPr>
          <w:color w:val="000000"/>
          <w:sz w:val="24"/>
          <w:szCs w:val="24"/>
        </w:rPr>
        <w:t xml:space="preserve"> to next month.</w:t>
      </w:r>
    </w:p>
    <w:p w14:paraId="19F26BB1" w14:textId="77777777" w:rsidR="00F06244" w:rsidRDefault="00F0624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41A1F86" w14:textId="77777777" w:rsidR="00F0624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Reports from Officers and Committee Chairs.</w:t>
      </w:r>
    </w:p>
    <w:p w14:paraId="79381BD3" w14:textId="77777777" w:rsidR="00F06244" w:rsidRDefault="00F06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222222"/>
          <w:sz w:val="24"/>
          <w:szCs w:val="24"/>
        </w:rPr>
      </w:pPr>
    </w:p>
    <w:p w14:paraId="7890626D" w14:textId="77777777" w:rsidR="00F06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President </w:t>
      </w:r>
      <w:r>
        <w:rPr>
          <w:color w:val="222222"/>
          <w:sz w:val="24"/>
          <w:szCs w:val="24"/>
        </w:rPr>
        <w:t>Henry McFarland reported on:</w:t>
      </w:r>
    </w:p>
    <w:p w14:paraId="561CE010" w14:textId="77777777" w:rsidR="00F0624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Wilson Blvd lane closures without sufficient notice.  He followed up with the County and they updated the project plan to begin Oct. 2</w:t>
      </w:r>
    </w:p>
    <w:p w14:paraId="2CCCB861" w14:textId="77777777" w:rsidR="00F0624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 group of concerned homeowners near 9th and Jacksonville have engaged the BCA and VDOT about sound levels from I-66.  BCA, along with Senator </w:t>
      </w:r>
      <w:proofErr w:type="spellStart"/>
      <w:r>
        <w:rPr>
          <w:color w:val="222222"/>
          <w:sz w:val="24"/>
          <w:szCs w:val="24"/>
        </w:rPr>
        <w:t>Favola</w:t>
      </w:r>
      <w:proofErr w:type="spellEnd"/>
      <w:r>
        <w:rPr>
          <w:color w:val="222222"/>
          <w:sz w:val="24"/>
          <w:szCs w:val="24"/>
        </w:rPr>
        <w:t xml:space="preserve"> and Del. Hope sent a letter to VDOT urging VDOT to do a sound analysis.  That letter was responded to with a generic response of non-committal on VDOT’s part to do anything.  We are currently unsure of available options.</w:t>
      </w:r>
    </w:p>
    <w:p w14:paraId="44CA30AA" w14:textId="77777777" w:rsidR="00F06244" w:rsidRDefault="00000000">
      <w:pPr>
        <w:numPr>
          <w:ilvl w:val="0"/>
          <w:numId w:val="1"/>
        </w:numPr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Neighborhood newsletter will be distributed soon</w:t>
      </w:r>
    </w:p>
    <w:p w14:paraId="1BB9B1EB" w14:textId="77777777" w:rsidR="00F06244" w:rsidRDefault="00000000">
      <w:pPr>
        <w:numPr>
          <w:ilvl w:val="0"/>
          <w:numId w:val="1"/>
        </w:numPr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There was a lot coverage ratio meeting with the County.  It may be in our interest to stand up a committee specifically for this topic.  The County said they were going to do a study, but did not commit to any dates of performing it - potentially March 2024 but this is not guaranteed. </w:t>
      </w:r>
    </w:p>
    <w:p w14:paraId="3DEB34C6" w14:textId="77777777" w:rsidR="00F06244" w:rsidRDefault="00000000">
      <w:pPr>
        <w:numPr>
          <w:ilvl w:val="0"/>
          <w:numId w:val="1"/>
        </w:numPr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The County is planning a remodel of the north end of Lacy Woods Park. There will be a very short, online only, public forum to submit resident feedback.  BCA will distribute this online URL via the listserv.</w:t>
      </w:r>
    </w:p>
    <w:p w14:paraId="035476CF" w14:textId="77777777" w:rsidR="00F06244" w:rsidRDefault="00000000">
      <w:pPr>
        <w:numPr>
          <w:ilvl w:val="0"/>
          <w:numId w:val="1"/>
        </w:numPr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October 25th will be the next BCA meeting.  Arlington County PD will be here to answer questions.  Please submit them to the Executive Board email address in advance.</w:t>
      </w:r>
    </w:p>
    <w:p w14:paraId="5A5EA5BC" w14:textId="77777777" w:rsidR="00F06244" w:rsidRDefault="00000000">
      <w:pPr>
        <w:numPr>
          <w:ilvl w:val="0"/>
          <w:numId w:val="1"/>
        </w:numPr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BCA’s November meeting will host Mt. Olivet Church as our guest speakers</w:t>
      </w:r>
    </w:p>
    <w:p w14:paraId="7C090286" w14:textId="77777777" w:rsidR="00F06244" w:rsidRDefault="00F06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0B2CEBD" w14:textId="77777777" w:rsidR="00F06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Treasurer </w:t>
      </w:r>
      <w:r>
        <w:rPr>
          <w:color w:val="000000"/>
          <w:sz w:val="24"/>
          <w:szCs w:val="24"/>
          <w:highlight w:val="yellow"/>
        </w:rPr>
        <w:t xml:space="preserve">David Smith </w:t>
      </w:r>
      <w:r>
        <w:rPr>
          <w:color w:val="000000"/>
          <w:sz w:val="24"/>
          <w:szCs w:val="24"/>
        </w:rPr>
        <w:t>reported on the bank balance.</w:t>
      </w:r>
    </w:p>
    <w:p w14:paraId="66B1C61B" w14:textId="77777777" w:rsidR="00F06244" w:rsidRDefault="00F062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7185" w:type="dxa"/>
        <w:tblInd w:w="602" w:type="dxa"/>
        <w:tblLayout w:type="fixed"/>
        <w:tblLook w:val="0400" w:firstRow="0" w:lastRow="0" w:firstColumn="0" w:lastColumn="0" w:noHBand="0" w:noVBand="1"/>
      </w:tblPr>
      <w:tblGrid>
        <w:gridCol w:w="2580"/>
        <w:gridCol w:w="1755"/>
        <w:gridCol w:w="2850"/>
      </w:tblGrid>
      <w:tr w:rsidR="00F06244" w14:paraId="0F3FAAF7" w14:textId="77777777">
        <w:tc>
          <w:tcPr>
            <w:tcW w:w="7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09E269" w14:textId="77777777" w:rsidR="00F06244" w:rsidRDefault="00000000">
            <w:pPr>
              <w:spacing w:after="0" w:line="240" w:lineRule="auto"/>
              <w:jc w:val="center"/>
              <w:rPr>
                <w:color w:val="1D222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September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-23</w:t>
            </w:r>
          </w:p>
        </w:tc>
      </w:tr>
      <w:tr w:rsidR="00F06244" w14:paraId="148901B6" w14:textId="77777777"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E90E3" w14:textId="77777777" w:rsidR="00F06244" w:rsidRDefault="00000000">
            <w:pPr>
              <w:spacing w:after="0" w:line="240" w:lineRule="auto"/>
              <w:rPr>
                <w:color w:val="1D2228"/>
              </w:rPr>
            </w:pPr>
            <w:r>
              <w:rPr>
                <w:color w:val="1D2228"/>
              </w:rPr>
              <w:t>Previous Total: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590F0F" w14:textId="77777777" w:rsidR="00F06244" w:rsidRDefault="00000000">
            <w:pPr>
              <w:spacing w:after="0" w:line="240" w:lineRule="auto"/>
              <w:jc w:val="right"/>
              <w:rPr>
                <w:color w:val="1D2228"/>
              </w:rPr>
            </w:pPr>
            <w:r>
              <w:rPr>
                <w:color w:val="1D2228"/>
              </w:rPr>
              <w:t>2150.75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38DEF" w14:textId="77777777" w:rsidR="00F06244" w:rsidRDefault="00F06244">
            <w:pPr>
              <w:spacing w:after="0" w:line="240" w:lineRule="auto"/>
              <w:rPr>
                <w:color w:val="1D2228"/>
              </w:rPr>
            </w:pPr>
          </w:p>
        </w:tc>
      </w:tr>
      <w:tr w:rsidR="00F06244" w14:paraId="13E0ED88" w14:textId="77777777"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36E91" w14:textId="77777777" w:rsidR="00F06244" w:rsidRDefault="00000000">
            <w:pPr>
              <w:spacing w:after="0" w:line="240" w:lineRule="auto"/>
              <w:rPr>
                <w:color w:val="1D2228"/>
              </w:rPr>
            </w:pPr>
            <w:r>
              <w:rPr>
                <w:color w:val="1D2228"/>
              </w:rPr>
              <w:t>Out: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85AD81" w14:textId="77777777" w:rsidR="00F06244" w:rsidRDefault="00000000">
            <w:pPr>
              <w:spacing w:after="0" w:line="240" w:lineRule="auto"/>
              <w:rPr>
                <w:color w:val="1D2228"/>
              </w:rPr>
            </w:pPr>
            <w:r>
              <w:rPr>
                <w:color w:val="1D2228"/>
              </w:rPr>
              <w:t>19.93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5E1F3A" w14:textId="77777777" w:rsidR="00F06244" w:rsidRDefault="00000000">
            <w:pPr>
              <w:spacing w:after="0" w:line="240" w:lineRule="auto"/>
              <w:rPr>
                <w:color w:val="1D2228"/>
              </w:rPr>
            </w:pPr>
            <w:r>
              <w:rPr>
                <w:color w:val="1D2228"/>
              </w:rPr>
              <w:t>EHO letter</w:t>
            </w:r>
          </w:p>
        </w:tc>
      </w:tr>
      <w:tr w:rsidR="00F06244" w14:paraId="47C47ED7" w14:textId="77777777">
        <w:tc>
          <w:tcPr>
            <w:tcW w:w="2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53ED1" w14:textId="77777777" w:rsidR="00F06244" w:rsidRDefault="00000000">
            <w:pPr>
              <w:spacing w:after="0" w:line="240" w:lineRule="auto"/>
              <w:rPr>
                <w:color w:val="1D2228"/>
              </w:rPr>
            </w:pPr>
            <w:r>
              <w:rPr>
                <w:color w:val="1D2228"/>
              </w:rPr>
              <w:t>In: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7AB8B" w14:textId="77777777" w:rsidR="00F06244" w:rsidRDefault="00F06244">
            <w:pPr>
              <w:spacing w:after="0" w:line="240" w:lineRule="auto"/>
              <w:jc w:val="right"/>
              <w:rPr>
                <w:color w:val="1D2228"/>
              </w:rPr>
            </w:pPr>
          </w:p>
        </w:tc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8CE89C" w14:textId="77777777" w:rsidR="00F06244" w:rsidRDefault="00000000">
            <w:pPr>
              <w:spacing w:after="0" w:line="240" w:lineRule="auto"/>
              <w:rPr>
                <w:color w:val="1D2228"/>
              </w:rPr>
            </w:pPr>
            <w:r>
              <w:rPr>
                <w:color w:val="1D2228"/>
              </w:rPr>
              <w:t>*New dues to be added later</w:t>
            </w:r>
          </w:p>
        </w:tc>
      </w:tr>
      <w:tr w:rsidR="00F06244" w14:paraId="5D5C5791" w14:textId="77777777"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2D399" w14:textId="77777777" w:rsidR="00F06244" w:rsidRDefault="00000000">
            <w:pPr>
              <w:spacing w:after="0" w:line="240" w:lineRule="auto"/>
              <w:rPr>
                <w:color w:val="1D2228"/>
              </w:rPr>
            </w:pPr>
            <w:r>
              <w:rPr>
                <w:color w:val="1D2228"/>
              </w:rPr>
              <w:t>New Total: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BC7817" w14:textId="77777777" w:rsidR="00F06244" w:rsidRDefault="00000000">
            <w:pPr>
              <w:spacing w:after="0" w:line="240" w:lineRule="auto"/>
              <w:jc w:val="right"/>
              <w:rPr>
                <w:color w:val="1D2228"/>
              </w:rPr>
            </w:pPr>
            <w:r>
              <w:rPr>
                <w:color w:val="1D2228"/>
              </w:rPr>
              <w:t>2,130.82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7C639" w14:textId="77777777" w:rsidR="00F06244" w:rsidRDefault="00F06244">
            <w:pPr>
              <w:spacing w:after="0" w:line="240" w:lineRule="auto"/>
              <w:rPr>
                <w:color w:val="1D2228"/>
              </w:rPr>
            </w:pPr>
          </w:p>
        </w:tc>
      </w:tr>
    </w:tbl>
    <w:p w14:paraId="3A982DDE" w14:textId="77777777" w:rsidR="00F06244" w:rsidRDefault="00F06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7B246F78" w14:textId="77777777" w:rsidR="00F06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Civic Federation Delegate David Hughes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reported an update on the recent Candidates Forum and who the candidates were at the forum.</w:t>
      </w:r>
    </w:p>
    <w:p w14:paraId="3FD535EC" w14:textId="77777777" w:rsidR="00F06244" w:rsidRDefault="00F06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718264CA" w14:textId="77777777" w:rsidR="00F06244" w:rsidRDefault="00000000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 EHO Committee</w:t>
      </w:r>
    </w:p>
    <w:p w14:paraId="32619338" w14:textId="77777777" w:rsidR="00F06244" w:rsidRDefault="00F06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64598C4E" w14:textId="77777777" w:rsidR="00F06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EHO representative</w:t>
      </w:r>
      <w:r>
        <w:rPr>
          <w:sz w:val="24"/>
          <w:szCs w:val="24"/>
        </w:rPr>
        <w:t xml:space="preserve"> Kate Mattos provided a report on the activities of the EHO Committee.  The committee is actively tracking the EHO County website for </w:t>
      </w:r>
      <w:proofErr w:type="spellStart"/>
      <w:r>
        <w:rPr>
          <w:sz w:val="24"/>
          <w:szCs w:val="24"/>
        </w:rPr>
        <w:t>additons</w:t>
      </w:r>
      <w:proofErr w:type="spellEnd"/>
      <w:r>
        <w:rPr>
          <w:sz w:val="24"/>
          <w:szCs w:val="24"/>
        </w:rPr>
        <w:t>/changes - including the current Bluemont properties.  Kate also reported that the BCA website is now updated with a subpage for the EHO Committee with relevant links and information from the Committee.</w:t>
      </w:r>
    </w:p>
    <w:p w14:paraId="5A6878AE" w14:textId="77777777" w:rsidR="00F06244" w:rsidRDefault="00F06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74EA9E13" w14:textId="77777777" w:rsidR="00F06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 </w:t>
      </w:r>
      <w:r>
        <w:rPr>
          <w:b/>
          <w:sz w:val="24"/>
          <w:szCs w:val="24"/>
        </w:rPr>
        <w:t>New Business</w:t>
      </w:r>
      <w:r>
        <w:rPr>
          <w:color w:val="000000"/>
          <w:sz w:val="24"/>
          <w:szCs w:val="24"/>
        </w:rPr>
        <w:t xml:space="preserve"> </w:t>
      </w:r>
    </w:p>
    <w:p w14:paraId="67BF2A33" w14:textId="77777777" w:rsidR="00F06244" w:rsidRDefault="00F06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2BC2C490" w14:textId="77777777" w:rsidR="00F06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222222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President Henry McFarland </w:t>
      </w:r>
      <w:r>
        <w:rPr>
          <w:sz w:val="24"/>
          <w:szCs w:val="24"/>
        </w:rPr>
        <w:t xml:space="preserve">presented a motion to continue to expend BCA funds to provide cupcakes at future Bell Ringing events.  Each Bell </w:t>
      </w:r>
      <w:proofErr w:type="spellStart"/>
      <w:r>
        <w:rPr>
          <w:sz w:val="24"/>
          <w:szCs w:val="24"/>
        </w:rPr>
        <w:t>RInging</w:t>
      </w:r>
      <w:proofErr w:type="spellEnd"/>
      <w:r>
        <w:rPr>
          <w:sz w:val="24"/>
          <w:szCs w:val="24"/>
        </w:rPr>
        <w:t xml:space="preserve"> event would cost $10 per event.  The motion was for $10 for Indigenous People’s Day, and $10 for Veteran’s Day.  The motion passed unanimously.</w:t>
      </w:r>
    </w:p>
    <w:p w14:paraId="69FBA093" w14:textId="77777777" w:rsidR="00F06244" w:rsidRDefault="00F06244">
      <w:pPr>
        <w:spacing w:after="0" w:line="240" w:lineRule="auto"/>
        <w:rPr>
          <w:color w:val="222222"/>
          <w:sz w:val="24"/>
          <w:szCs w:val="24"/>
        </w:rPr>
      </w:pPr>
    </w:p>
    <w:p w14:paraId="754C268D" w14:textId="77777777" w:rsidR="00F06244" w:rsidRDefault="00000000">
      <w:pPr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The meeting adjourned at 7:20 pm</w:t>
      </w:r>
    </w:p>
    <w:p w14:paraId="056FF8CB" w14:textId="77777777" w:rsidR="00F06244" w:rsidRDefault="00F06244">
      <w:pPr>
        <w:spacing w:after="0" w:line="240" w:lineRule="auto"/>
        <w:rPr>
          <w:color w:val="222222"/>
          <w:sz w:val="24"/>
          <w:szCs w:val="24"/>
        </w:rPr>
      </w:pPr>
    </w:p>
    <w:p w14:paraId="33A84A1B" w14:textId="77777777" w:rsidR="00F06244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t>Minutes prepared by Vice President Matt Harrison</w:t>
      </w:r>
    </w:p>
    <w:sectPr w:rsidR="00F062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75474"/>
    <w:multiLevelType w:val="multilevel"/>
    <w:tmpl w:val="76F6561A"/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80D40D5"/>
    <w:multiLevelType w:val="multilevel"/>
    <w:tmpl w:val="F4D2E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9133617">
    <w:abstractNumId w:val="0"/>
  </w:num>
  <w:num w:numId="2" w16cid:durableId="1662732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44"/>
    <w:rsid w:val="007E4303"/>
    <w:rsid w:val="00A504EF"/>
    <w:rsid w:val="00F0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4CAD0"/>
  <w15:docId w15:val="{8A99CD9A-67DE-E74E-BF1D-A166A64A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86E4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762F7"/>
  </w:style>
  <w:style w:type="character" w:customStyle="1" w:styleId="Heading1Char">
    <w:name w:val="Heading 1 Char"/>
    <w:basedOn w:val="DefaultParagraphFont"/>
    <w:link w:val="Heading1"/>
    <w:uiPriority w:val="9"/>
    <w:rsid w:val="007E34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E34E1"/>
    <w:rPr>
      <w:color w:val="0563C1" w:themeColor="hyperlink"/>
      <w:u w:val="single"/>
    </w:rPr>
  </w:style>
  <w:style w:type="paragraph" w:customStyle="1" w:styleId="yiv2402062527msonormal">
    <w:name w:val="yiv2402062527msonormal"/>
    <w:basedOn w:val="Normal"/>
    <w:rsid w:val="007E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680E20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82717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yiv5456248783msonormal">
    <w:name w:val="yiv5456248783msonormal"/>
    <w:basedOn w:val="Normal"/>
    <w:rsid w:val="0082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04857664401893135msolistparagraph">
    <w:name w:val="m_-9004857664401893135msolistparagraph"/>
    <w:basedOn w:val="Normal"/>
    <w:rsid w:val="00D7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60387259msonormal">
    <w:name w:val="yiv8660387259msonormal"/>
    <w:basedOn w:val="Normal"/>
    <w:rsid w:val="0096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/D7H+s/XDE2yth0Yglj/T4A9AQ==">CgMxLjAyCGguZ2pkZ3hzOAByITFvYUFtMHZHaE9WbzJud2ZYdDJzN0pNODhSaTlRQ3pGSA==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Wien</dc:creator>
  <cp:lastModifiedBy>Laura Kirkconnell</cp:lastModifiedBy>
  <cp:revision>2</cp:revision>
  <dcterms:created xsi:type="dcterms:W3CDTF">2023-11-26T17:21:00Z</dcterms:created>
  <dcterms:modified xsi:type="dcterms:W3CDTF">2023-11-26T17:21:00Z</dcterms:modified>
</cp:coreProperties>
</file>