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58CB" w14:textId="55C7344B" w:rsidR="008014A4" w:rsidRPr="00E56F0D" w:rsidRDefault="2E57F834" w:rsidP="2D8E661F">
      <w:pPr>
        <w:pStyle w:val="Default"/>
        <w:jc w:val="center"/>
        <w:rPr>
          <w:rFonts w:ascii="Century Schoolbook" w:eastAsia="Century Schoolbook" w:hAnsi="Century Schoolbook" w:cs="Century Schoolbook"/>
          <w:b/>
          <w:bCs/>
        </w:rPr>
      </w:pPr>
      <w:r w:rsidRPr="2D8E661F">
        <w:rPr>
          <w:rFonts w:ascii="Century Schoolbook" w:eastAsia="Century Schoolbook" w:hAnsi="Century Schoolbook" w:cs="Century Schoolbook"/>
          <w:b/>
          <w:bCs/>
        </w:rPr>
        <w:t>General Membership</w:t>
      </w:r>
      <w:r w:rsidR="0F0F9C24" w:rsidRPr="2D8E661F">
        <w:rPr>
          <w:rFonts w:ascii="Century Schoolbook" w:eastAsia="Century Schoolbook" w:hAnsi="Century Schoolbook" w:cs="Century Schoolbook"/>
          <w:b/>
          <w:bCs/>
        </w:rPr>
        <w:t xml:space="preserve"> Meeting </w:t>
      </w:r>
      <w:r w:rsidR="00855DA3">
        <w:rPr>
          <w:rFonts w:ascii="Century Schoolbook" w:eastAsia="Century Schoolbook" w:hAnsi="Century Schoolbook" w:cs="Century Schoolbook"/>
          <w:b/>
          <w:bCs/>
        </w:rPr>
        <w:t>Minutes</w:t>
      </w:r>
    </w:p>
    <w:p w14:paraId="78D9E651" w14:textId="77777777" w:rsidR="002C0854" w:rsidRPr="00175F08" w:rsidRDefault="72773037" w:rsidP="2D8E661F">
      <w:pPr>
        <w:pStyle w:val="Default"/>
        <w:jc w:val="center"/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>At 5117 8</w:t>
      </w:r>
      <w:r w:rsidRPr="2D8E661F">
        <w:rPr>
          <w:rFonts w:ascii="Century Schoolbook" w:eastAsia="Century Schoolbook" w:hAnsi="Century Schoolbook" w:cs="Century Schoolbook"/>
          <w:vertAlign w:val="superscript"/>
        </w:rPr>
        <w:t>TH</w:t>
      </w:r>
      <w:r w:rsidRPr="2D8E661F">
        <w:rPr>
          <w:rFonts w:ascii="Century Schoolbook" w:eastAsia="Century Schoolbook" w:hAnsi="Century Schoolbook" w:cs="Century Schoolbook"/>
        </w:rPr>
        <w:t xml:space="preserve"> Road, North </w:t>
      </w:r>
      <w:r w:rsidR="402230EA" w:rsidRPr="2D8E661F">
        <w:rPr>
          <w:rFonts w:ascii="Century Schoolbook" w:eastAsia="Century Schoolbook" w:hAnsi="Century Schoolbook" w:cs="Century Schoolbook"/>
        </w:rPr>
        <w:t xml:space="preserve">and on Zoom </w:t>
      </w:r>
    </w:p>
    <w:p w14:paraId="6504CFE9" w14:textId="77777777" w:rsidR="00776177" w:rsidRPr="00175F08" w:rsidRDefault="72773037" w:rsidP="2D8E661F">
      <w:pPr>
        <w:pStyle w:val="Default"/>
        <w:jc w:val="center"/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>December 18</w:t>
      </w:r>
      <w:r w:rsidR="276B072F" w:rsidRPr="2D8E661F">
        <w:rPr>
          <w:rFonts w:ascii="Century Schoolbook" w:eastAsia="Century Schoolbook" w:hAnsi="Century Schoolbook" w:cs="Century Schoolbook"/>
        </w:rPr>
        <w:t>, 2024</w:t>
      </w:r>
      <w:r w:rsidR="02C39E41" w:rsidRPr="2D8E661F">
        <w:rPr>
          <w:rFonts w:ascii="Century Schoolbook" w:eastAsia="Century Schoolbook" w:hAnsi="Century Schoolbook" w:cs="Century Schoolbook"/>
        </w:rPr>
        <w:t>; 7:</w:t>
      </w:r>
      <w:r w:rsidR="2E70F660" w:rsidRPr="2D8E661F">
        <w:rPr>
          <w:rFonts w:ascii="Century Schoolbook" w:eastAsia="Century Schoolbook" w:hAnsi="Century Schoolbook" w:cs="Century Schoolbook"/>
        </w:rPr>
        <w:t>3</w:t>
      </w:r>
      <w:r w:rsidR="02C39E41" w:rsidRPr="2D8E661F">
        <w:rPr>
          <w:rFonts w:ascii="Century Schoolbook" w:eastAsia="Century Schoolbook" w:hAnsi="Century Schoolbook" w:cs="Century Schoolbook"/>
        </w:rPr>
        <w:t>0 PM</w:t>
      </w:r>
    </w:p>
    <w:p w14:paraId="5C930C51" w14:textId="77777777" w:rsidR="008014A4" w:rsidRPr="00E56F0D" w:rsidRDefault="0F0F9C24" w:rsidP="2D8E661F">
      <w:pPr>
        <w:jc w:val="center"/>
        <w:rPr>
          <w:rFonts w:ascii="Century Schoolbook" w:eastAsia="Century Schoolbook" w:hAnsi="Century Schoolbook" w:cs="Century Schoolbook"/>
          <w:b/>
          <w:bCs/>
          <w:color w:val="000000"/>
        </w:rPr>
      </w:pPr>
      <w:r w:rsidRPr="2D8E661F">
        <w:rPr>
          <w:rFonts w:ascii="Century Schoolbook" w:eastAsia="Century Schoolbook" w:hAnsi="Century Schoolbook" w:cs="Century Schoolbook"/>
          <w:b/>
          <w:bCs/>
          <w:color w:val="000000" w:themeColor="text1"/>
        </w:rPr>
        <w:t>Order of Business</w:t>
      </w:r>
    </w:p>
    <w:p w14:paraId="672A6659" w14:textId="77777777" w:rsidR="0016267B" w:rsidRPr="00E56F0D" w:rsidRDefault="0016267B" w:rsidP="2D8E661F">
      <w:pPr>
        <w:rPr>
          <w:rFonts w:ascii="Century Schoolbook" w:eastAsia="Century Schoolbook" w:hAnsi="Century Schoolbook" w:cs="Century Schoolbook"/>
          <w:color w:val="000000"/>
        </w:rPr>
      </w:pPr>
    </w:p>
    <w:p w14:paraId="00996CE7" w14:textId="462F8D20" w:rsidR="00705103" w:rsidRPr="00E56F0D" w:rsidRDefault="69360C79" w:rsidP="2D8E661F">
      <w:pPr>
        <w:pStyle w:val="ColorfulList-Accent11"/>
        <w:numPr>
          <w:ilvl w:val="0"/>
          <w:numId w:val="1"/>
        </w:numPr>
        <w:spacing w:after="0" w:line="240" w:lineRule="auto"/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The President e</w:t>
      </w:r>
      <w:r w:rsidR="39932BDB" w:rsidRPr="2D8E661F">
        <w:rPr>
          <w:rFonts w:ascii="Century Schoolbook" w:eastAsia="Century Schoolbook" w:hAnsi="Century Schoolbook" w:cs="Century Schoolbook"/>
          <w:sz w:val="24"/>
          <w:szCs w:val="24"/>
        </w:rPr>
        <w:t>stablish</w:t>
      </w:r>
      <w:r w:rsidR="447ECD71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ed that a quorum was present. </w:t>
      </w:r>
      <w:r w:rsidR="276B072F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0ECA16A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(3 voting EB members and 7 other members) </w:t>
      </w:r>
    </w:p>
    <w:p w14:paraId="1DBCB6C6" w14:textId="39EBB8FF" w:rsidR="00705103" w:rsidRPr="00E56F0D" w:rsidRDefault="276B072F" w:rsidP="2D8E661F">
      <w:pPr>
        <w:pStyle w:val="ColorfulList-Accent11"/>
        <w:numPr>
          <w:ilvl w:val="1"/>
          <w:numId w:val="1"/>
        </w:numPr>
        <w:spacing w:after="0" w:line="240" w:lineRule="auto"/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Read politeness statement </w:t>
      </w:r>
    </w:p>
    <w:p w14:paraId="0A37501D" w14:textId="77777777" w:rsidR="00705103" w:rsidRPr="00E56F0D" w:rsidRDefault="00705103" w:rsidP="2D8E661F">
      <w:pPr>
        <w:pStyle w:val="ColorfulList-Accent11"/>
        <w:spacing w:after="0" w:line="240" w:lineRule="auto"/>
        <w:ind w:left="360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62B99A89" w14:textId="77777777" w:rsidR="00BD131C" w:rsidRPr="00BD131C" w:rsidRDefault="15759FD9" w:rsidP="2D8E661F">
      <w:pPr>
        <w:pStyle w:val="ColorfulList-Accent11"/>
        <w:numPr>
          <w:ilvl w:val="0"/>
          <w:numId w:val="1"/>
        </w:numPr>
        <w:spacing w:after="0" w:line="240" w:lineRule="auto"/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Introductions</w:t>
      </w:r>
    </w:p>
    <w:p w14:paraId="5DAB6C7B" w14:textId="77777777" w:rsidR="00BD131C" w:rsidRDefault="00BD131C" w:rsidP="2D8E661F">
      <w:pPr>
        <w:pStyle w:val="ListParagraph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4126CCD1" w14:textId="77777777" w:rsidR="00360E24" w:rsidRDefault="39932BDB" w:rsidP="2D8E661F">
      <w:pPr>
        <w:pStyle w:val="ColorfulList-Accent11"/>
        <w:numPr>
          <w:ilvl w:val="0"/>
          <w:numId w:val="1"/>
        </w:numPr>
        <w:spacing w:after="0" w:line="240" w:lineRule="auto"/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Approve minutes of the</w:t>
      </w:r>
      <w:r w:rsidR="59239150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353A4824" w:rsidRPr="2D8E661F">
        <w:rPr>
          <w:rFonts w:ascii="Century Schoolbook" w:eastAsia="Century Schoolbook" w:hAnsi="Century Schoolbook" w:cs="Century Schoolbook"/>
          <w:sz w:val="24"/>
          <w:szCs w:val="24"/>
        </w:rPr>
        <w:t>last</w:t>
      </w:r>
      <w:r w:rsidR="326A0E46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General Membership meeting</w:t>
      </w:r>
      <w:r w:rsidR="22E1AEC0" w:rsidRPr="2D8E661F">
        <w:rPr>
          <w:rFonts w:ascii="Century Schoolbook" w:eastAsia="Century Schoolbook" w:hAnsi="Century Schoolbook" w:cs="Century Schoolbook"/>
          <w:sz w:val="24"/>
          <w:szCs w:val="24"/>
        </w:rPr>
        <w:t>.</w:t>
      </w:r>
      <w:r w:rsidR="6505E08E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</w:p>
    <w:p w14:paraId="02EB378F" w14:textId="77777777" w:rsidR="00FC0796" w:rsidRDefault="00FC0796" w:rsidP="2D8E661F">
      <w:pPr>
        <w:pStyle w:val="ListParagraph"/>
        <w:spacing w:after="0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760B7A4B" w14:textId="77777777" w:rsidR="00CE3498" w:rsidRDefault="00BD285D" w:rsidP="2D8E661F">
      <w:pPr>
        <w:numPr>
          <w:ilvl w:val="0"/>
          <w:numId w:val="1"/>
        </w:numPr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>Summary Reports of Executive Board Officers, Civic Federation Delegates, BCA Committees, and Follow-up Discussion</w:t>
      </w:r>
      <w:r w:rsidRPr="2D8E661F">
        <w:rPr>
          <w:rFonts w:ascii="Century Schoolbook" w:eastAsia="Century Schoolbook" w:hAnsi="Century Schoolbook" w:cs="Century Schoolbook"/>
          <w:color w:val="000000" w:themeColor="text1"/>
        </w:rPr>
        <w:t xml:space="preserve"> </w:t>
      </w:r>
    </w:p>
    <w:p w14:paraId="4A915A20" w14:textId="6C2C2CEB" w:rsidR="63F2D69D" w:rsidRDefault="63F2D69D" w:rsidP="2D8E661F">
      <w:pPr>
        <w:numPr>
          <w:ilvl w:val="1"/>
          <w:numId w:val="1"/>
        </w:numPr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>President</w:t>
      </w:r>
    </w:p>
    <w:p w14:paraId="39D09A5B" w14:textId="2E2FE325" w:rsidR="63F2D69D" w:rsidRDefault="63F2D69D" w:rsidP="2D8E661F">
      <w:pPr>
        <w:numPr>
          <w:ilvl w:val="2"/>
          <w:numId w:val="1"/>
        </w:numPr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 xml:space="preserve">No response on question to the County Board on </w:t>
      </w:r>
      <w:r w:rsidR="002E036B">
        <w:rPr>
          <w:rFonts w:ascii="Century Schoolbook" w:eastAsia="Century Schoolbook" w:hAnsi="Century Schoolbook" w:cs="Century Schoolbook"/>
        </w:rPr>
        <w:t>left</w:t>
      </w:r>
      <w:r w:rsidRPr="2D8E661F">
        <w:rPr>
          <w:rFonts w:ascii="Century Schoolbook" w:eastAsia="Century Schoolbook" w:hAnsi="Century Schoolbook" w:cs="Century Schoolbook"/>
        </w:rPr>
        <w:t xml:space="preserve"> turn arrow</w:t>
      </w:r>
      <w:r w:rsidR="002E036B">
        <w:rPr>
          <w:rFonts w:ascii="Century Schoolbook" w:eastAsia="Century Schoolbook" w:hAnsi="Century Schoolbook" w:cs="Century Schoolbook"/>
        </w:rPr>
        <w:t>s</w:t>
      </w:r>
      <w:r w:rsidRPr="2D8E661F">
        <w:rPr>
          <w:rFonts w:ascii="Century Schoolbook" w:eastAsia="Century Schoolbook" w:hAnsi="Century Schoolbook" w:cs="Century Schoolbook"/>
        </w:rPr>
        <w:t xml:space="preserve"> at Wilson and George Mason</w:t>
      </w:r>
    </w:p>
    <w:p w14:paraId="029495B7" w14:textId="443CBA79" w:rsidR="63F2D69D" w:rsidRDefault="63F2D69D" w:rsidP="2D8E661F">
      <w:pPr>
        <w:numPr>
          <w:ilvl w:val="2"/>
          <w:numId w:val="1"/>
        </w:numPr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>Spoke at meeting regarding second metro entrance in favor of the entrance.</w:t>
      </w:r>
    </w:p>
    <w:p w14:paraId="70F0F360" w14:textId="666F308B" w:rsidR="63F2D69D" w:rsidRDefault="63F2D69D" w:rsidP="2D8E661F">
      <w:pPr>
        <w:numPr>
          <w:ilvl w:val="2"/>
          <w:numId w:val="1"/>
        </w:numPr>
        <w:rPr>
          <w:rFonts w:ascii="Century Schoolbook" w:eastAsia="Century Schoolbook" w:hAnsi="Century Schoolbook" w:cs="Century Schoolbook"/>
        </w:rPr>
      </w:pPr>
      <w:r w:rsidRPr="2D8E661F">
        <w:rPr>
          <w:rFonts w:ascii="Century Schoolbook" w:eastAsia="Century Schoolbook" w:hAnsi="Century Schoolbook" w:cs="Century Schoolbook"/>
        </w:rPr>
        <w:t>Concern regarding white flags by the rocks.  County plans on straightening the feeder trial onto the bike paths.  DES is supposed to contact us beforehand.  Work won’t start until spring.</w:t>
      </w:r>
    </w:p>
    <w:p w14:paraId="6A05A809" w14:textId="77777777" w:rsidR="00CE3498" w:rsidRDefault="00CE3498" w:rsidP="2D8E661F">
      <w:pPr>
        <w:ind w:left="1080"/>
        <w:rPr>
          <w:rFonts w:ascii="Century Schoolbook" w:eastAsia="Century Schoolbook" w:hAnsi="Century Schoolbook" w:cs="Century Schoolbook"/>
        </w:rPr>
      </w:pPr>
    </w:p>
    <w:p w14:paraId="3E7A9F1C" w14:textId="54F442C2" w:rsidR="008A171B" w:rsidRDefault="72773037" w:rsidP="6566D850">
      <w:pPr>
        <w:pStyle w:val="yiv2402062527msonormal"/>
        <w:numPr>
          <w:ilvl w:val="0"/>
          <w:numId w:val="1"/>
        </w:numPr>
        <w:spacing w:before="0" w:beforeAutospacing="0" w:after="0" w:afterAutospacing="0"/>
        <w:rPr>
          <w:rFonts w:ascii="Century Schoolbook" w:eastAsia="Century Schoolbook" w:hAnsi="Century Schoolbook" w:cs="Century Schoolbook"/>
          <w:color w:val="000000" w:themeColor="text1"/>
        </w:rPr>
      </w:pPr>
      <w:r w:rsidRPr="6566D850">
        <w:rPr>
          <w:rFonts w:ascii="Century Schoolbook" w:eastAsia="Century Schoolbook" w:hAnsi="Century Schoolbook" w:cs="Century Schoolbook"/>
          <w:color w:val="000000" w:themeColor="text1"/>
        </w:rPr>
        <w:t>Discussion of the survey</w:t>
      </w:r>
      <w:bookmarkStart w:id="0" w:name="_Hlk179386171"/>
    </w:p>
    <w:p w14:paraId="7EA109F6" w14:textId="77777777" w:rsidR="008A171B" w:rsidRDefault="72773037" w:rsidP="2D8E661F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We did the survey to learn how to better serve our neighborhood. </w:t>
      </w:r>
    </w:p>
    <w:p w14:paraId="09AEBC12" w14:textId="5B062D01" w:rsidR="008A171B" w:rsidRDefault="72773037" w:rsidP="6566D850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Notices were in our newsletter, which goes to over 2000 homes and our list serve of over 400 email addresses. 111 people responded. Half were BCA members.</w:t>
      </w:r>
    </w:p>
    <w:p w14:paraId="16AAC41C" w14:textId="6693C19A" w:rsidR="008A171B" w:rsidRDefault="2EA9958D" w:rsidP="2D8E661F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Zoning </w:t>
      </w:r>
    </w:p>
    <w:p w14:paraId="18F141BA" w14:textId="4874086F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We have three main activities in this area</w:t>
      </w:r>
    </w:p>
    <w:p w14:paraId="2F9C0CB9" w14:textId="77777777" w:rsidR="008A171B" w:rsidRDefault="72773037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Comment on zoning issues, such as lot coverage and middle density rules.</w:t>
      </w:r>
    </w:p>
    <w:p w14:paraId="22FC0992" w14:textId="77777777" w:rsidR="008A171B" w:rsidRDefault="72773037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Review large projects in or near our area, like the Holiday Inn or Macy’s sites</w:t>
      </w:r>
    </w:p>
    <w:p w14:paraId="5E6BE867" w14:textId="77777777" w:rsidR="008A171B" w:rsidRDefault="72773037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We are notified about small projects in our area, those involving a single house or small building, but generally we leave these to the County, which notifies the people in the area, and only get involved if </w:t>
      </w:r>
      <w:r w:rsidR="4082AE07" w:rsidRPr="6566D850">
        <w:rPr>
          <w:rFonts w:ascii="Century Schoolbook" w:eastAsia="Century Schoolbook" w:hAnsi="Century Schoolbook" w:cs="Century Schoolbook"/>
          <w:sz w:val="24"/>
          <w:szCs w:val="24"/>
        </w:rPr>
        <w:t>nearby neighbors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ask us to.</w:t>
      </w:r>
    </w:p>
    <w:p w14:paraId="45E51A2E" w14:textId="77777777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Review results of survey zoning question </w:t>
      </w:r>
    </w:p>
    <w:p w14:paraId="23531E15" w14:textId="2CE3CC42" w:rsidR="6566D850" w:rsidRDefault="6566D850">
      <w:r>
        <w:br w:type="page"/>
      </w:r>
    </w:p>
    <w:p w14:paraId="28DD8845" w14:textId="693ACF85" w:rsidR="6566D850" w:rsidRDefault="6566D850" w:rsidP="6566D850">
      <w:pPr>
        <w:pStyle w:val="ListParagraph"/>
        <w:ind w:left="2160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749126F7" w14:textId="77C671D6" w:rsidR="2D8E661F" w:rsidRDefault="2D8E661F" w:rsidP="2D8E661F">
      <w:pPr>
        <w:rPr>
          <w:rFonts w:ascii="Century Schoolbook" w:eastAsia="Century Schoolbook" w:hAnsi="Century Schoolbook" w:cs="Century Schoolbook"/>
        </w:rPr>
      </w:pP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300"/>
        <w:gridCol w:w="2112"/>
        <w:gridCol w:w="1808"/>
        <w:gridCol w:w="1922"/>
      </w:tblGrid>
      <w:tr w:rsidR="2D8E661F" w14:paraId="4D4D15D2" w14:textId="77777777" w:rsidTr="2D8E661F">
        <w:trPr>
          <w:trHeight w:val="195"/>
        </w:trPr>
        <w:tc>
          <w:tcPr>
            <w:tcW w:w="33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3D5D7" w14:textId="0105978C" w:rsidR="2D8E661F" w:rsidRDefault="2D8E661F" w:rsidP="00E7278C">
            <w:pPr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</w:rPr>
              <w:t>Zoning issues</w:t>
            </w:r>
          </w:p>
        </w:tc>
        <w:tc>
          <w:tcPr>
            <w:tcW w:w="584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8E727D" w14:textId="0D3B2B14" w:rsidR="2D8E661F" w:rsidRDefault="2D8E661F" w:rsidP="00E7278C">
            <w:pPr>
              <w:jc w:val="center"/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b/>
                <w:bCs/>
                <w:color w:val="000000" w:themeColor="text1"/>
              </w:rPr>
              <w:t>Priority</w:t>
            </w:r>
          </w:p>
        </w:tc>
      </w:tr>
      <w:tr w:rsidR="2D8E661F" w14:paraId="3B8513E3" w14:textId="77777777" w:rsidTr="2D8E661F">
        <w:trPr>
          <w:trHeight w:val="180"/>
        </w:trPr>
        <w:tc>
          <w:tcPr>
            <w:tcW w:w="33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DD2D3" w14:textId="324EE0EB" w:rsidR="2D8E661F" w:rsidRDefault="2D8E661F" w:rsidP="00E7278C">
            <w:pPr>
              <w:rPr>
                <w:rFonts w:ascii="Century Schoolbook" w:eastAsia="Century Schoolbook" w:hAnsi="Century Schoolbook" w:cs="Century Schoolbook"/>
              </w:rPr>
            </w:pPr>
          </w:p>
        </w:tc>
        <w:tc>
          <w:tcPr>
            <w:tcW w:w="21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37D7A0" w14:textId="5EDBF8B6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High</w:t>
            </w:r>
          </w:p>
        </w:tc>
        <w:tc>
          <w:tcPr>
            <w:tcW w:w="180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3328BE" w14:textId="20D3E604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Medium</w:t>
            </w:r>
          </w:p>
        </w:tc>
        <w:tc>
          <w:tcPr>
            <w:tcW w:w="19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6A1D0" w14:textId="0EB2898F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Low</w:t>
            </w:r>
          </w:p>
        </w:tc>
      </w:tr>
      <w:tr w:rsidR="2D8E661F" w14:paraId="564ACEA2" w14:textId="77777777" w:rsidTr="2D8E661F">
        <w:trPr>
          <w:trHeight w:val="390"/>
        </w:trPr>
        <w:tc>
          <w:tcPr>
            <w:tcW w:w="33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D7F5A0" w14:textId="2DE29D5E" w:rsidR="2D8E661F" w:rsidRDefault="2D8E661F" w:rsidP="00E7278C">
            <w:pPr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Preserving trees and promoting greenspace</w:t>
            </w:r>
          </w:p>
        </w:tc>
        <w:tc>
          <w:tcPr>
            <w:tcW w:w="21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A37820" w14:textId="56F11953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76%</w:t>
            </w:r>
          </w:p>
        </w:tc>
        <w:tc>
          <w:tcPr>
            <w:tcW w:w="180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54E4B" w14:textId="342B0EA9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24%</w:t>
            </w:r>
          </w:p>
        </w:tc>
        <w:tc>
          <w:tcPr>
            <w:tcW w:w="19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51B453" w14:textId="12607DC0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0%</w:t>
            </w:r>
          </w:p>
        </w:tc>
      </w:tr>
      <w:tr w:rsidR="2D8E661F" w14:paraId="08AA5BA6" w14:textId="77777777" w:rsidTr="2D8E661F">
        <w:trPr>
          <w:trHeight w:val="180"/>
        </w:trPr>
        <w:tc>
          <w:tcPr>
            <w:tcW w:w="33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F49C90" w14:textId="61425C31" w:rsidR="2D8E661F" w:rsidRDefault="2D8E661F" w:rsidP="00E7278C">
            <w:pPr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Limiting increases in traffic</w:t>
            </w:r>
          </w:p>
        </w:tc>
        <w:tc>
          <w:tcPr>
            <w:tcW w:w="21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B13E19" w14:textId="61614F9A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50%</w:t>
            </w:r>
          </w:p>
        </w:tc>
        <w:tc>
          <w:tcPr>
            <w:tcW w:w="180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6B6D4" w14:textId="4C61488E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43%</w:t>
            </w:r>
          </w:p>
        </w:tc>
        <w:tc>
          <w:tcPr>
            <w:tcW w:w="19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4F47E8" w14:textId="4BF6AE49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7%</w:t>
            </w:r>
          </w:p>
        </w:tc>
      </w:tr>
      <w:tr w:rsidR="2D8E661F" w14:paraId="25AEF8B0" w14:textId="77777777" w:rsidTr="2D8E661F">
        <w:trPr>
          <w:trHeight w:val="195"/>
        </w:trPr>
        <w:tc>
          <w:tcPr>
            <w:tcW w:w="33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F8F876" w14:textId="09F4F754" w:rsidR="2D8E661F" w:rsidRDefault="2D8E661F" w:rsidP="00E7278C">
            <w:pPr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Increasing the local housing supply</w:t>
            </w:r>
          </w:p>
        </w:tc>
        <w:tc>
          <w:tcPr>
            <w:tcW w:w="21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50776" w14:textId="6BB89140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32%</w:t>
            </w:r>
          </w:p>
        </w:tc>
        <w:tc>
          <w:tcPr>
            <w:tcW w:w="180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F7E17" w14:textId="1D7FAE4F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39%</w:t>
            </w:r>
          </w:p>
        </w:tc>
        <w:tc>
          <w:tcPr>
            <w:tcW w:w="19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C403D6" w14:textId="619216C9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29%</w:t>
            </w:r>
          </w:p>
        </w:tc>
      </w:tr>
      <w:tr w:rsidR="2D8E661F" w14:paraId="1117DAAE" w14:textId="77777777" w:rsidTr="2D8E661F">
        <w:trPr>
          <w:trHeight w:val="375"/>
        </w:trPr>
        <w:tc>
          <w:tcPr>
            <w:tcW w:w="330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7E0C7" w14:textId="4B2055BB" w:rsidR="2D8E661F" w:rsidRDefault="2D8E661F" w:rsidP="00E7278C">
            <w:pPr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Controlling population density in Arlington</w:t>
            </w:r>
          </w:p>
        </w:tc>
        <w:tc>
          <w:tcPr>
            <w:tcW w:w="211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6C469" w14:textId="2BD9D5C6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31%</w:t>
            </w:r>
          </w:p>
        </w:tc>
        <w:tc>
          <w:tcPr>
            <w:tcW w:w="180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81A69B" w14:textId="25DD8AF4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37%</w:t>
            </w:r>
          </w:p>
        </w:tc>
        <w:tc>
          <w:tcPr>
            <w:tcW w:w="192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7366C5" w14:textId="150FD52A" w:rsidR="2D8E661F" w:rsidRDefault="2D8E661F" w:rsidP="00E7278C">
            <w:pPr>
              <w:jc w:val="right"/>
              <w:rPr>
                <w:rFonts w:ascii="Century Schoolbook" w:eastAsia="Century Schoolbook" w:hAnsi="Century Schoolbook" w:cs="Century Schoolbook"/>
                <w:color w:val="000000" w:themeColor="text1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32%</w:t>
            </w:r>
          </w:p>
        </w:tc>
      </w:tr>
    </w:tbl>
    <w:p w14:paraId="3349E09A" w14:textId="130589AA" w:rsidR="008A171B" w:rsidRDefault="008A171B" w:rsidP="6566D850"/>
    <w:p w14:paraId="511FE5B3" w14:textId="77777777" w:rsidR="008A171B" w:rsidRDefault="72773037" w:rsidP="2D8E661F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What changes in our neighborhood should zoning either promote or protect against?</w:t>
      </w:r>
    </w:p>
    <w:p w14:paraId="15E7DA4B" w14:textId="1A5FE159" w:rsidR="0497003A" w:rsidRDefault="430B9309" w:rsidP="2D8E661F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One comment expressed c</w:t>
      </w:r>
      <w:r w:rsidR="0497003A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oncern about pressing too much on zoning regulations (one family per house), </w:t>
      </w:r>
      <w:r w:rsidR="506479CD" w:rsidRPr="6566D850">
        <w:rPr>
          <w:rFonts w:ascii="Century Schoolbook" w:eastAsia="Century Schoolbook" w:hAnsi="Century Schoolbook" w:cs="Century Schoolbook"/>
          <w:sz w:val="24"/>
          <w:szCs w:val="24"/>
        </w:rPr>
        <w:t>because this</w:t>
      </w:r>
      <w:r w:rsidR="0497003A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might disrupt the lives of people who are finding a way to get by.</w:t>
      </w:r>
    </w:p>
    <w:p w14:paraId="01952EF3" w14:textId="6B2101CD" w:rsidR="37138799" w:rsidRDefault="37138799" w:rsidP="2D8E661F">
      <w:pPr>
        <w:pStyle w:val="ListParagraph"/>
        <w:numPr>
          <w:ilvl w:val="4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But even under this arrangement, concern with on-site parking</w:t>
      </w:r>
    </w:p>
    <w:p w14:paraId="324677C5" w14:textId="40BA3F36" w:rsidR="37138799" w:rsidRDefault="37138799" w:rsidP="2D8E661F">
      <w:pPr>
        <w:pStyle w:val="ListParagraph"/>
        <w:numPr>
          <w:ilvl w:val="4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If you get multifamily units in this area, consider that each family will have at least one vehicle, then problems accumulate.</w:t>
      </w:r>
    </w:p>
    <w:p w14:paraId="32F22C05" w14:textId="6580D35C" w:rsidR="37138799" w:rsidRDefault="37138799" w:rsidP="2D8E661F">
      <w:pPr>
        <w:pStyle w:val="ListParagraph"/>
        <w:numPr>
          <w:ilvl w:val="4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Harder to predict school arrangement.</w:t>
      </w:r>
    </w:p>
    <w:p w14:paraId="7A479851" w14:textId="706B1703" w:rsidR="522D8238" w:rsidRDefault="522D8238" w:rsidP="2D8E661F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Comment lamenting that affordable housing (like garden appts) getting redeveloped.  </w:t>
      </w:r>
      <w:r w:rsidR="5D6BF796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This redevelopment also 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negatively affects</w:t>
      </w:r>
      <w:r w:rsidR="6403DB31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tree 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canopy.</w:t>
      </w:r>
    </w:p>
    <w:p w14:paraId="27458BA5" w14:textId="11601331" w:rsidR="522D8238" w:rsidRDefault="522D8238" w:rsidP="2D8E661F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Comment about </w:t>
      </w:r>
      <w:r w:rsidR="454F41E5" w:rsidRPr="6566D850">
        <w:rPr>
          <w:rFonts w:ascii="Century Schoolbook" w:eastAsia="Century Schoolbook" w:hAnsi="Century Schoolbook" w:cs="Century Schoolbook"/>
          <w:sz w:val="24"/>
          <w:szCs w:val="24"/>
        </w:rPr>
        <w:t>people moving into newly constructed apartments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, yet no improvement for cars and pedestrians.  For example, cars coming off </w:t>
      </w:r>
      <w:r w:rsidR="50C5CCAF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I-66 onto Fairfax drive 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and no turn on red</w:t>
      </w:r>
      <w:r w:rsidR="7BF53B6B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at the Glebe Road light.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 At the end of the day, people need to</w:t>
      </w:r>
      <w:r w:rsidR="09322707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drive cars.</w:t>
      </w:r>
    </w:p>
    <w:p w14:paraId="43E1F1FD" w14:textId="240889E1" w:rsidR="3A0D3ABA" w:rsidRDefault="3A0D3ABA" w:rsidP="2D8E661F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Comment about</w:t>
      </w:r>
      <w:r w:rsidR="7FA142A1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the benefit of having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a pedestrian bridge over </w:t>
      </w:r>
      <w:r w:rsidR="2DBFDF96" w:rsidRPr="6566D850">
        <w:rPr>
          <w:rFonts w:ascii="Century Schoolbook" w:eastAsia="Century Schoolbook" w:hAnsi="Century Schoolbook" w:cs="Century Schoolbook"/>
          <w:sz w:val="24"/>
          <w:szCs w:val="24"/>
        </w:rPr>
        <w:t>F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airfax drive near the new </w:t>
      </w:r>
      <w:r w:rsidR="3860701D" w:rsidRPr="6566D850">
        <w:rPr>
          <w:rFonts w:ascii="Century Schoolbook" w:eastAsia="Century Schoolbook" w:hAnsi="Century Schoolbook" w:cs="Century Schoolbook"/>
          <w:sz w:val="24"/>
          <w:szCs w:val="24"/>
        </w:rPr>
        <w:t>H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oliday </w:t>
      </w:r>
      <w:r w:rsidR="4EF7924E" w:rsidRPr="6566D850">
        <w:rPr>
          <w:rFonts w:ascii="Century Schoolbook" w:eastAsia="Century Schoolbook" w:hAnsi="Century Schoolbook" w:cs="Century Schoolbook"/>
          <w:sz w:val="24"/>
          <w:szCs w:val="24"/>
        </w:rPr>
        <w:t>I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nn development</w:t>
      </w:r>
      <w:r w:rsidR="02697FF2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to avoid people jaywalking in front of cars that are exiting the highway.</w:t>
      </w:r>
    </w:p>
    <w:p w14:paraId="1A1347DC" w14:textId="0ECE11D6" w:rsidR="787ED425" w:rsidRDefault="787ED425" w:rsidP="2D8E661F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Comment on </w:t>
      </w:r>
      <w:r w:rsidR="3B92096E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the Macys 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construction in Ballston shutting down one lane.</w:t>
      </w:r>
    </w:p>
    <w:p w14:paraId="77045147" w14:textId="2D5A1E3B" w:rsidR="008A171B" w:rsidRDefault="40A04253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Comment by tree steward.  She likes the overall county policy on greenspace.  The main problem</w:t>
      </w:r>
      <w:r w:rsidR="38EAB1CD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with overall canopy comes from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trees </w:t>
      </w:r>
      <w:r w:rsidR="5A382C6F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being removed 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on private property, either because they die or because of development.  County is good at replacing trees at 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lastRenderedPageBreak/>
        <w:t xml:space="preserve">parks </w:t>
      </w:r>
      <w:r w:rsidR="30DEB8DE" w:rsidRPr="6566D850">
        <w:rPr>
          <w:rFonts w:ascii="Century Schoolbook" w:eastAsia="Century Schoolbook" w:hAnsi="Century Schoolbook" w:cs="Century Schoolbook"/>
          <w:sz w:val="24"/>
          <w:szCs w:val="24"/>
        </w:rPr>
        <w:t>and wherever else.  Private people don’t want to put trees on their property.</w:t>
      </w:r>
      <w:r w:rsidR="0AC9AB60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 Tree stewards will have a program where they will come to your house and take care of your trees and planting for stormwater.  When they get it together, use BC</w:t>
      </w:r>
      <w:r w:rsidR="004F1547">
        <w:rPr>
          <w:rFonts w:ascii="Century Schoolbook" w:eastAsia="Century Schoolbook" w:hAnsi="Century Schoolbook" w:cs="Century Schoolbook"/>
          <w:sz w:val="24"/>
          <w:szCs w:val="24"/>
        </w:rPr>
        <w:t>A</w:t>
      </w:r>
      <w:r w:rsidR="0AC9AB60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</w:t>
      </w:r>
      <w:r w:rsidR="016648E1" w:rsidRPr="6566D850">
        <w:rPr>
          <w:rFonts w:ascii="Century Schoolbook" w:eastAsia="Century Schoolbook" w:hAnsi="Century Schoolbook" w:cs="Century Schoolbook"/>
          <w:sz w:val="24"/>
          <w:szCs w:val="24"/>
        </w:rPr>
        <w:t>as a test group.</w:t>
      </w:r>
    </w:p>
    <w:p w14:paraId="2A304829" w14:textId="77777777" w:rsidR="008A171B" w:rsidRDefault="72773037" w:rsidP="6566D850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Stormwater and other environmental issues (Includes questions on parks, tree canopy, invasives, </w:t>
      </w:r>
      <w:r w:rsidR="0D35E19E" w:rsidRPr="6566D850">
        <w:rPr>
          <w:rFonts w:ascii="Century Schoolbook" w:eastAsia="Century Schoolbook" w:hAnsi="Century Schoolbook" w:cs="Century Schoolbook"/>
          <w:sz w:val="24"/>
          <w:szCs w:val="24"/>
        </w:rPr>
        <w:t>noise)</w:t>
      </w:r>
    </w:p>
    <w:p w14:paraId="6DC10A50" w14:textId="77777777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Describe what we have been doing</w:t>
      </w:r>
    </w:p>
    <w:p w14:paraId="208FA8BC" w14:textId="53A26EC0" w:rsidR="0DD36711" w:rsidRDefault="0DD36711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Although trees are good for helping stormwater, many stormwater</w:t>
      </w:r>
      <w:r w:rsidR="761C9CA6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infrastructure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programs are held up because tree people do not want to cut down a tree.</w:t>
      </w:r>
    </w:p>
    <w:p w14:paraId="7AB854B5" w14:textId="194E7CA9" w:rsidR="0DD36711" w:rsidRDefault="0DD36711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We’ve sent multiple letters to the county and have several initiatives regarding storm water</w:t>
      </w:r>
    </w:p>
    <w:p w14:paraId="07D72779" w14:textId="2DD0BC7F" w:rsidR="0DD36711" w:rsidRDefault="0DD36711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County has spen</w:t>
      </w:r>
      <w:r w:rsidR="72EA357F" w:rsidRPr="6566D850">
        <w:rPr>
          <w:rFonts w:ascii="Century Schoolbook" w:eastAsia="Century Schoolbook" w:hAnsi="Century Schoolbook" w:cs="Century Schoolbook"/>
          <w:sz w:val="24"/>
          <w:szCs w:val="24"/>
        </w:rPr>
        <w:t>t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money on the issue</w:t>
      </w:r>
    </w:p>
    <w:p w14:paraId="6F3F3610" w14:textId="6C71BE4D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How should we proceed? What are the likely major future issues and how do we deal with them</w:t>
      </w:r>
      <w:r w:rsidR="73617090" w:rsidRPr="6566D850">
        <w:rPr>
          <w:rFonts w:ascii="Century Schoolbook" w:eastAsia="Century Schoolbook" w:hAnsi="Century Schoolbook" w:cs="Century Schoolbook"/>
          <w:sz w:val="24"/>
          <w:szCs w:val="24"/>
        </w:rPr>
        <w:t>?</w:t>
      </w:r>
    </w:p>
    <w:p w14:paraId="4D68BA1C" w14:textId="3EAA555C" w:rsidR="0DB8700E" w:rsidRDefault="0DB8700E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Comment that in some neighborhoods, the water goes to a drain on private property.  Neighbors can’t look to see what’s happening in the drain. County should assist with what’s happening deeper underground.  County does not clean it out</w:t>
      </w:r>
      <w:r w:rsidR="2AD1FD70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drains on private property.</w:t>
      </w:r>
    </w:p>
    <w:p w14:paraId="1AF4B316" w14:textId="28795F20" w:rsidR="0DB8700E" w:rsidRDefault="0DB8700E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Maybe the county could provide some services to support people like that.  Or confirm that county has someone who is in charge of this.</w:t>
      </w:r>
    </w:p>
    <w:p w14:paraId="76EE4550" w14:textId="160BCF5D" w:rsidR="0DB8700E" w:rsidRDefault="0DB8700E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Comment that 85% of streams are underground.  Laws that prevent county from coming into private property and doing anything.</w:t>
      </w:r>
    </w:p>
    <w:p w14:paraId="12A05A0E" w14:textId="26A0FEBD" w:rsidR="008A171B" w:rsidRDefault="72773037" w:rsidP="6566D850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Other priorities—Governance, taxes, school districts. </w:t>
      </w:r>
    </w:p>
    <w:p w14:paraId="0C21814D" w14:textId="77777777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Describe what we have been doing</w:t>
      </w:r>
    </w:p>
    <w:p w14:paraId="76A261F3" w14:textId="64930FBF" w:rsidR="698B5014" w:rsidRDefault="698B5014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Last March, BCV sent a letter to county requesting that they not increase taxes.  Received a response in April.  Then raised taxes in May.</w:t>
      </w:r>
    </w:p>
    <w:p w14:paraId="3C32A919" w14:textId="3DD198F4" w:rsidR="698B5014" w:rsidRDefault="698B5014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Expect a shortfall of $30-40 million, which means a likely tax increase.</w:t>
      </w:r>
    </w:p>
    <w:p w14:paraId="1A9FF638" w14:textId="38E44E4F" w:rsidR="698B5014" w:rsidRDefault="698B5014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More people working from home has led to weakening in the commercial real estate market.  Office vacancies are up.</w:t>
      </w:r>
    </w:p>
    <w:p w14:paraId="70BFD5B7" w14:textId="77777777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Describe survey responses</w:t>
      </w:r>
    </w:p>
    <w:p w14:paraId="000E91EE" w14:textId="0FF79D46" w:rsidR="008A171B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How should we proceed? What are the likely major future issues and how do we deal with them</w:t>
      </w:r>
      <w:r w:rsidR="3E6CF357" w:rsidRPr="6566D850">
        <w:rPr>
          <w:rFonts w:ascii="Century Schoolbook" w:eastAsia="Century Schoolbook" w:hAnsi="Century Schoolbook" w:cs="Century Schoolbook"/>
          <w:sz w:val="24"/>
          <w:szCs w:val="24"/>
        </w:rPr>
        <w:t>?</w:t>
      </w:r>
    </w:p>
    <w:p w14:paraId="5C4FCE7D" w14:textId="09595355" w:rsidR="00D82EFF" w:rsidRDefault="00D82EFF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Ecoaction for the county got </w:t>
      </w:r>
      <w:r w:rsidR="00E7278C">
        <w:rPr>
          <w:rFonts w:ascii="Century Schoolbook" w:eastAsia="Century Schoolbook" w:hAnsi="Century Schoolbook" w:cs="Century Schoolbook"/>
          <w:sz w:val="24"/>
          <w:szCs w:val="24"/>
        </w:rPr>
        <w:t>$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240k for tree canopy fund.</w:t>
      </w:r>
    </w:p>
    <w:p w14:paraId="706FD323" w14:textId="01E90746" w:rsidR="7E073C1C" w:rsidRDefault="7E073C1C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The Board needs to hear a lot from constituents about the problem with higher taxes.</w:t>
      </w:r>
    </w:p>
    <w:p w14:paraId="5608EE26" w14:textId="71ABE0DB" w:rsidR="0FFB91FA" w:rsidRDefault="0FFB91FA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Maybe BC</w:t>
      </w:r>
      <w:r w:rsidR="00E7278C">
        <w:rPr>
          <w:rFonts w:ascii="Century Schoolbook" w:eastAsia="Century Schoolbook" w:hAnsi="Century Schoolbook" w:cs="Century Schoolbook"/>
          <w:sz w:val="24"/>
          <w:szCs w:val="24"/>
        </w:rPr>
        <w:t>A</w:t>
      </w:r>
      <w:r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should attend the first budget hearing in April</w:t>
      </w:r>
    </w:p>
    <w:p w14:paraId="739227AE" w14:textId="0CFA610E" w:rsidR="5CF1D75D" w:rsidRDefault="5CF1D75D" w:rsidP="6566D850">
      <w:pPr>
        <w:pStyle w:val="ListParagraph"/>
        <w:numPr>
          <w:ilvl w:val="3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lastRenderedPageBreak/>
        <w:t>Also, the bonds always pass</w:t>
      </w:r>
      <w:r w:rsidR="0EF0633F" w:rsidRPr="6566D850">
        <w:rPr>
          <w:rFonts w:ascii="Century Schoolbook" w:eastAsia="Century Schoolbook" w:hAnsi="Century Schoolbook" w:cs="Century Schoolbook"/>
          <w:sz w:val="24"/>
          <w:szCs w:val="24"/>
        </w:rPr>
        <w:t xml:space="preserve"> and they are not specific.</w:t>
      </w:r>
    </w:p>
    <w:p w14:paraId="64B97A34" w14:textId="3D520317" w:rsidR="2D8E661F" w:rsidRDefault="2D8E661F" w:rsidP="2D8E661F">
      <w:pPr>
        <w:rPr>
          <w:rFonts w:ascii="Century Schoolbook" w:eastAsia="Century Schoolbook" w:hAnsi="Century Schoolbook" w:cs="Century Schoolbook"/>
        </w:rPr>
      </w:pPr>
    </w:p>
    <w:p w14:paraId="4D52117D" w14:textId="416153DC" w:rsidR="2D8E661F" w:rsidRDefault="2D8E661F" w:rsidP="2D8E661F">
      <w:pPr>
        <w:rPr>
          <w:rFonts w:ascii="Century Schoolbook" w:eastAsia="Century Schoolbook" w:hAnsi="Century Schoolbook" w:cs="Century Schoolbook"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492"/>
        <w:gridCol w:w="2035"/>
        <w:gridCol w:w="2590"/>
      </w:tblGrid>
      <w:tr w:rsidR="008A171B" w:rsidRPr="00D01DCA" w14:paraId="41C6F294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7B806C06" w14:textId="77777777" w:rsidR="008A171B" w:rsidRPr="00E47FCC" w:rsidRDefault="72773037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 xml:space="preserve">Issue priorities 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41C8F396" w14:textId="77777777" w:rsidR="008A171B" w:rsidRPr="00E47FCC" w:rsidRDefault="008A171B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</w:p>
        </w:tc>
        <w:tc>
          <w:tcPr>
            <w:tcW w:w="2035" w:type="dxa"/>
            <w:shd w:val="clear" w:color="auto" w:fill="auto"/>
            <w:noWrap/>
            <w:hideMark/>
          </w:tcPr>
          <w:p w14:paraId="72A3D3EC" w14:textId="77777777" w:rsidR="008A171B" w:rsidRPr="00E47FCC" w:rsidRDefault="008A171B" w:rsidP="2D8E661F">
            <w:pPr>
              <w:rPr>
                <w:rFonts w:ascii="Century Schoolbook" w:eastAsia="Century Schoolbook" w:hAnsi="Century Schoolbook" w:cs="Century Schoolbook"/>
              </w:rPr>
            </w:pPr>
          </w:p>
        </w:tc>
        <w:tc>
          <w:tcPr>
            <w:tcW w:w="2590" w:type="dxa"/>
            <w:shd w:val="clear" w:color="auto" w:fill="auto"/>
            <w:noWrap/>
            <w:hideMark/>
          </w:tcPr>
          <w:p w14:paraId="0D0B940D" w14:textId="77777777" w:rsidR="008A171B" w:rsidRPr="00E47FCC" w:rsidRDefault="008A171B" w:rsidP="2D8E661F">
            <w:pPr>
              <w:rPr>
                <w:rFonts w:ascii="Century Schoolbook" w:eastAsia="Century Schoolbook" w:hAnsi="Century Schoolbook" w:cs="Century Schoolbook"/>
              </w:rPr>
            </w:pPr>
          </w:p>
        </w:tc>
      </w:tr>
      <w:tr w:rsidR="008A171B" w:rsidRPr="00D01DCA" w14:paraId="41EC8165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0E27B00A" w14:textId="77777777" w:rsidR="008A171B" w:rsidRPr="00E47FCC" w:rsidRDefault="008A171B" w:rsidP="2D8E661F">
            <w:pPr>
              <w:rPr>
                <w:rFonts w:ascii="Century Schoolbook" w:eastAsia="Century Schoolbook" w:hAnsi="Century Schoolbook" w:cs="Century Schoolbook"/>
              </w:rPr>
            </w:pPr>
          </w:p>
        </w:tc>
        <w:tc>
          <w:tcPr>
            <w:tcW w:w="2492" w:type="dxa"/>
            <w:shd w:val="clear" w:color="auto" w:fill="auto"/>
            <w:noWrap/>
            <w:hideMark/>
          </w:tcPr>
          <w:p w14:paraId="05FAD91F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High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50E23AE6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Medium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43467FBA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Low</w:t>
            </w:r>
          </w:p>
        </w:tc>
      </w:tr>
      <w:tr w:rsidR="008A171B" w:rsidRPr="00D01DCA" w14:paraId="46629C67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2F218377" w14:textId="77777777" w:rsidR="008A171B" w:rsidRPr="00E47FCC" w:rsidRDefault="72773037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Parks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5B7E48BC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62%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1AC9AE69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37%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7F1EDEFB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1%</w:t>
            </w:r>
          </w:p>
        </w:tc>
      </w:tr>
      <w:tr w:rsidR="008A171B" w:rsidRPr="00D01DCA" w14:paraId="761A3575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2524FC54" w14:textId="77777777" w:rsidR="008A171B" w:rsidRPr="00E47FCC" w:rsidRDefault="72773037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Tree Canopy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2D587220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62%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72EF9CC1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31%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2A22FCB5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7%</w:t>
            </w:r>
          </w:p>
        </w:tc>
      </w:tr>
      <w:tr w:rsidR="008A171B" w:rsidRPr="00D01DCA" w14:paraId="1A62EB3B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6EA6B0B7" w14:textId="77777777" w:rsidR="008A171B" w:rsidRPr="00E47FCC" w:rsidRDefault="72773037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Limiting taxes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502E1DD5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53%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5D8ECBF0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26%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0D36FB98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21%</w:t>
            </w:r>
          </w:p>
        </w:tc>
      </w:tr>
      <w:tr w:rsidR="008A171B" w:rsidRPr="00D01DCA" w14:paraId="3CA743A1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434501C8" w14:textId="77777777" w:rsidR="008A171B" w:rsidRPr="00E47FCC" w:rsidRDefault="0D35E19E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S</w:t>
            </w:r>
            <w:r w:rsidR="72773037"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tormwater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14D2E442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42%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164207C2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46%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75974B23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12%</w:t>
            </w:r>
          </w:p>
        </w:tc>
      </w:tr>
      <w:tr w:rsidR="008A171B" w:rsidRPr="00D01DCA" w14:paraId="7224DA98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052320F4" w14:textId="77777777" w:rsidR="008A171B" w:rsidRPr="00E47FCC" w:rsidRDefault="72773037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Invasive removal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311B0EBD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44%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353F7AA1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48%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5579621B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8%</w:t>
            </w:r>
          </w:p>
        </w:tc>
      </w:tr>
      <w:tr w:rsidR="008A171B" w:rsidRPr="00D01DCA" w14:paraId="3BEE26DC" w14:textId="77777777" w:rsidTr="2D8E661F">
        <w:trPr>
          <w:trHeight w:val="300"/>
        </w:trPr>
        <w:tc>
          <w:tcPr>
            <w:tcW w:w="2982" w:type="dxa"/>
            <w:shd w:val="clear" w:color="auto" w:fill="auto"/>
            <w:noWrap/>
            <w:hideMark/>
          </w:tcPr>
          <w:p w14:paraId="22D5325E" w14:textId="77777777" w:rsidR="008A171B" w:rsidRPr="00E47FCC" w:rsidRDefault="72773037" w:rsidP="2D8E661F">
            <w:pPr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Governance</w:t>
            </w:r>
          </w:p>
        </w:tc>
        <w:tc>
          <w:tcPr>
            <w:tcW w:w="2492" w:type="dxa"/>
            <w:shd w:val="clear" w:color="auto" w:fill="auto"/>
            <w:noWrap/>
            <w:hideMark/>
          </w:tcPr>
          <w:p w14:paraId="4EC71F98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23%</w:t>
            </w:r>
          </w:p>
        </w:tc>
        <w:tc>
          <w:tcPr>
            <w:tcW w:w="2035" w:type="dxa"/>
            <w:shd w:val="clear" w:color="auto" w:fill="auto"/>
            <w:noWrap/>
            <w:hideMark/>
          </w:tcPr>
          <w:p w14:paraId="45D4189B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57%</w:t>
            </w:r>
          </w:p>
        </w:tc>
        <w:tc>
          <w:tcPr>
            <w:tcW w:w="2590" w:type="dxa"/>
            <w:shd w:val="clear" w:color="auto" w:fill="auto"/>
            <w:noWrap/>
            <w:hideMark/>
          </w:tcPr>
          <w:p w14:paraId="17DCED26" w14:textId="77777777" w:rsidR="008A171B" w:rsidRPr="00E47FCC" w:rsidRDefault="72773037" w:rsidP="2D8E661F">
            <w:pPr>
              <w:jc w:val="right"/>
              <w:rPr>
                <w:rFonts w:ascii="Century Schoolbook" w:eastAsia="Century Schoolbook" w:hAnsi="Century Schoolbook" w:cs="Century Schoolbook"/>
                <w:color w:val="000000"/>
              </w:rPr>
            </w:pPr>
            <w:r w:rsidRPr="2D8E661F">
              <w:rPr>
                <w:rFonts w:ascii="Century Schoolbook" w:eastAsia="Century Schoolbook" w:hAnsi="Century Schoolbook" w:cs="Century Schoolbook"/>
                <w:color w:val="000000" w:themeColor="text1"/>
              </w:rPr>
              <w:t>20%</w:t>
            </w:r>
          </w:p>
        </w:tc>
      </w:tr>
    </w:tbl>
    <w:p w14:paraId="6099D9AB" w14:textId="23C75CF2" w:rsidR="2D8E661F" w:rsidRDefault="2D8E661F" w:rsidP="2D8E661F">
      <w:pPr>
        <w:pStyle w:val="ListParagraph"/>
        <w:rPr>
          <w:rFonts w:ascii="Century Schoolbook" w:eastAsia="Century Schoolbook" w:hAnsi="Century Schoolbook" w:cs="Century Schoolbook"/>
          <w:sz w:val="24"/>
          <w:szCs w:val="24"/>
        </w:rPr>
      </w:pPr>
    </w:p>
    <w:p w14:paraId="55C848EA" w14:textId="77777777" w:rsidR="008A171B" w:rsidRDefault="72773037" w:rsidP="2D8E661F">
      <w:pPr>
        <w:pStyle w:val="ListParagraph"/>
        <w:numPr>
          <w:ilvl w:val="0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Events</w:t>
      </w:r>
    </w:p>
    <w:p w14:paraId="6DEEA3A6" w14:textId="77777777" w:rsidR="008A171B" w:rsidRDefault="72773037" w:rsidP="2D8E661F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Describe what we have been doing</w:t>
      </w:r>
    </w:p>
    <w:p w14:paraId="629A0FE0" w14:textId="730F6FA5" w:rsidR="50826315" w:rsidRDefault="50826315" w:rsidP="2D8E661F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Pushing for safety improvements on Carlin Springs.  Asked for a traffic study.</w:t>
      </w:r>
    </w:p>
    <w:p w14:paraId="496D4FB7" w14:textId="1C2EE802" w:rsidR="3C33C8FB" w:rsidRDefault="3C33C8FB" w:rsidP="2D8E661F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Concern about George Mason and Wilson</w:t>
      </w:r>
    </w:p>
    <w:p w14:paraId="50BAA1A9" w14:textId="1431FADC" w:rsidR="3C33C8FB" w:rsidRDefault="3C33C8FB" w:rsidP="2D8E661F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Some concern of George Mason south of Wilson, but no concrete proposal.</w:t>
      </w:r>
    </w:p>
    <w:p w14:paraId="1EB94586" w14:textId="5CFB190E" w:rsidR="73DEE44A" w:rsidRDefault="73DEE44A" w:rsidP="2D8E661F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Comment on concern for electric bikes driving fast on pedestrian paths.</w:t>
      </w:r>
      <w:r w:rsidR="4A699C2A"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  Unlikely that the Bluemont junction trail will be widened much.  Custis trail is partially under the control of VDOT.</w:t>
      </w:r>
    </w:p>
    <w:p w14:paraId="63D77E21" w14:textId="77777777" w:rsidR="008A171B" w:rsidRDefault="72773037" w:rsidP="2D8E661F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>Describe survey responses</w:t>
      </w:r>
    </w:p>
    <w:p w14:paraId="0955FDAF" w14:textId="77777777" w:rsidR="008A171B" w:rsidRDefault="72773037" w:rsidP="2D8E661F">
      <w:pPr>
        <w:pStyle w:val="ListParagraph"/>
        <w:numPr>
          <w:ilvl w:val="1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What events should we plan in the future? </w:t>
      </w:r>
    </w:p>
    <w:p w14:paraId="79A1563F" w14:textId="77777777" w:rsidR="008A171B" w:rsidRDefault="72773037" w:rsidP="2D8E661F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2D8E661F">
        <w:rPr>
          <w:rFonts w:ascii="Century Schoolbook" w:eastAsia="Century Schoolbook" w:hAnsi="Century Schoolbook" w:cs="Century Schoolbook"/>
          <w:sz w:val="24"/>
          <w:szCs w:val="24"/>
        </w:rPr>
        <w:t xml:space="preserve">Should Family Fun Day continue? </w:t>
      </w:r>
    </w:p>
    <w:bookmarkEnd w:id="0"/>
    <w:p w14:paraId="60061E4C" w14:textId="173C4448" w:rsidR="002C0854" w:rsidRPr="00E56F0D" w:rsidRDefault="72773037" w:rsidP="6566D850">
      <w:pPr>
        <w:pStyle w:val="ListParagraph"/>
        <w:numPr>
          <w:ilvl w:val="2"/>
          <w:numId w:val="1"/>
        </w:numPr>
        <w:rPr>
          <w:rFonts w:ascii="Century Schoolbook" w:eastAsia="Century Schoolbook" w:hAnsi="Century Schoolbook" w:cs="Century Schoolbook"/>
          <w:sz w:val="24"/>
          <w:szCs w:val="24"/>
        </w:rPr>
      </w:pPr>
      <w:r w:rsidRPr="6566D850">
        <w:rPr>
          <w:rFonts w:ascii="Century Schoolbook" w:eastAsia="Century Schoolbook" w:hAnsi="Century Schoolbook" w:cs="Century Schoolbook"/>
          <w:sz w:val="24"/>
          <w:szCs w:val="24"/>
        </w:rPr>
        <w:t>How important is it to have a guest speaker at our meetings?</w:t>
      </w:r>
    </w:p>
    <w:p w14:paraId="0269D086" w14:textId="44D3C59B" w:rsidR="6566D850" w:rsidRDefault="6566D850" w:rsidP="6566D850">
      <w:pPr>
        <w:rPr>
          <w:rFonts w:ascii="Century Schoolbook" w:eastAsia="Century Schoolbook" w:hAnsi="Century Schoolbook" w:cs="Century Schoolbook"/>
        </w:rPr>
      </w:pPr>
    </w:p>
    <w:p w14:paraId="6072AC8D" w14:textId="41D2184C" w:rsidR="412A52E0" w:rsidRDefault="412A52E0" w:rsidP="6566D850">
      <w:pPr>
        <w:rPr>
          <w:rFonts w:ascii="Century Schoolbook" w:eastAsia="Century Schoolbook" w:hAnsi="Century Schoolbook" w:cs="Century Schoolbook"/>
        </w:rPr>
      </w:pPr>
      <w:r w:rsidRPr="6566D850">
        <w:rPr>
          <w:rFonts w:ascii="Century Schoolbook" w:eastAsia="Century Schoolbook" w:hAnsi="Century Schoolbook" w:cs="Century Schoolbook"/>
        </w:rPr>
        <w:t>Notes prepared by Fahd Patel</w:t>
      </w:r>
    </w:p>
    <w:sectPr w:rsidR="412A52E0" w:rsidSect="002630ED">
      <w:footerReference w:type="default" r:id="rId8"/>
      <w:pgSz w:w="12240" w:h="15840"/>
      <w:pgMar w:top="1080" w:right="1080" w:bottom="9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BA372" w14:textId="77777777" w:rsidR="00634BF1" w:rsidRDefault="00634BF1">
      <w:r>
        <w:separator/>
      </w:r>
    </w:p>
  </w:endnote>
  <w:endnote w:type="continuationSeparator" w:id="0">
    <w:p w14:paraId="5E852A7A" w14:textId="77777777" w:rsidR="00634BF1" w:rsidRDefault="0063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A5566B" w:rsidRDefault="00A5566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36D">
      <w:rPr>
        <w:noProof/>
      </w:rPr>
      <w:t>1</w:t>
    </w:r>
    <w:r>
      <w:rPr>
        <w:noProof/>
      </w:rPr>
      <w:fldChar w:fldCharType="end"/>
    </w:r>
  </w:p>
  <w:p w14:paraId="1299C43A" w14:textId="77777777" w:rsidR="00A5566B" w:rsidRDefault="00A5566B" w:rsidP="00F802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340A" w14:textId="77777777" w:rsidR="00634BF1" w:rsidRDefault="00634BF1">
      <w:r>
        <w:separator/>
      </w:r>
    </w:p>
  </w:footnote>
  <w:footnote w:type="continuationSeparator" w:id="0">
    <w:p w14:paraId="02A5E7B3" w14:textId="77777777" w:rsidR="00634BF1" w:rsidRDefault="0063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17C1C"/>
    <w:multiLevelType w:val="hybridMultilevel"/>
    <w:tmpl w:val="B55A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52349"/>
    <w:multiLevelType w:val="hybridMultilevel"/>
    <w:tmpl w:val="D5D6F9B6"/>
    <w:lvl w:ilvl="0" w:tplc="3662BA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81C"/>
    <w:multiLevelType w:val="hybridMultilevel"/>
    <w:tmpl w:val="40BCD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F51912"/>
    <w:multiLevelType w:val="hybridMultilevel"/>
    <w:tmpl w:val="98F4789C"/>
    <w:lvl w:ilvl="0" w:tplc="BB0AE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03A69"/>
    <w:multiLevelType w:val="multilevel"/>
    <w:tmpl w:val="174A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07523"/>
    <w:multiLevelType w:val="hybridMultilevel"/>
    <w:tmpl w:val="FD401F8C"/>
    <w:lvl w:ilvl="0" w:tplc="162CF06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E0D79"/>
    <w:multiLevelType w:val="hybridMultilevel"/>
    <w:tmpl w:val="5AAE3A8C"/>
    <w:lvl w:ilvl="0" w:tplc="AF4C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976D8"/>
    <w:multiLevelType w:val="hybridMultilevel"/>
    <w:tmpl w:val="540E1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94445"/>
    <w:multiLevelType w:val="hybridMultilevel"/>
    <w:tmpl w:val="2BA00B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65702"/>
    <w:multiLevelType w:val="multilevel"/>
    <w:tmpl w:val="7688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B0442"/>
    <w:multiLevelType w:val="hybridMultilevel"/>
    <w:tmpl w:val="2D1873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C904825"/>
    <w:multiLevelType w:val="hybridMultilevel"/>
    <w:tmpl w:val="540E1E7C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94C6110"/>
    <w:multiLevelType w:val="hybridMultilevel"/>
    <w:tmpl w:val="C24C5E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401224"/>
    <w:multiLevelType w:val="hybridMultilevel"/>
    <w:tmpl w:val="453A2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370948">
    <w:abstractNumId w:val="3"/>
  </w:num>
  <w:num w:numId="2" w16cid:durableId="832452307">
    <w:abstractNumId w:val="1"/>
  </w:num>
  <w:num w:numId="3" w16cid:durableId="1992252914">
    <w:abstractNumId w:val="9"/>
  </w:num>
  <w:num w:numId="4" w16cid:durableId="1394936146">
    <w:abstractNumId w:val="6"/>
  </w:num>
  <w:num w:numId="5" w16cid:durableId="1035884997">
    <w:abstractNumId w:val="8"/>
  </w:num>
  <w:num w:numId="6" w16cid:durableId="389310924">
    <w:abstractNumId w:val="2"/>
  </w:num>
  <w:num w:numId="7" w16cid:durableId="1968469135">
    <w:abstractNumId w:val="11"/>
  </w:num>
  <w:num w:numId="8" w16cid:durableId="1725332199">
    <w:abstractNumId w:val="0"/>
  </w:num>
  <w:num w:numId="9" w16cid:durableId="919020189">
    <w:abstractNumId w:val="4"/>
  </w:num>
  <w:num w:numId="10" w16cid:durableId="676998612">
    <w:abstractNumId w:val="7"/>
  </w:num>
  <w:num w:numId="11" w16cid:durableId="1681547681">
    <w:abstractNumId w:val="12"/>
  </w:num>
  <w:num w:numId="12" w16cid:durableId="530149041">
    <w:abstractNumId w:val="10"/>
  </w:num>
  <w:num w:numId="13" w16cid:durableId="1314140428">
    <w:abstractNumId w:val="5"/>
  </w:num>
  <w:num w:numId="14" w16cid:durableId="117757533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6"/>
    <w:rsid w:val="000050EA"/>
    <w:rsid w:val="000056D7"/>
    <w:rsid w:val="00012236"/>
    <w:rsid w:val="00015F64"/>
    <w:rsid w:val="0001614E"/>
    <w:rsid w:val="000214DA"/>
    <w:rsid w:val="0003027E"/>
    <w:rsid w:val="00031D08"/>
    <w:rsid w:val="00033245"/>
    <w:rsid w:val="00036A65"/>
    <w:rsid w:val="00041FB5"/>
    <w:rsid w:val="00044626"/>
    <w:rsid w:val="0004626B"/>
    <w:rsid w:val="00046AF5"/>
    <w:rsid w:val="00052716"/>
    <w:rsid w:val="00053E66"/>
    <w:rsid w:val="00055F09"/>
    <w:rsid w:val="00056ABC"/>
    <w:rsid w:val="00063A3C"/>
    <w:rsid w:val="00063FDA"/>
    <w:rsid w:val="000649F6"/>
    <w:rsid w:val="00067F0C"/>
    <w:rsid w:val="00072AE7"/>
    <w:rsid w:val="00076702"/>
    <w:rsid w:val="000818A4"/>
    <w:rsid w:val="00081C47"/>
    <w:rsid w:val="00082827"/>
    <w:rsid w:val="00084266"/>
    <w:rsid w:val="00095015"/>
    <w:rsid w:val="00097C39"/>
    <w:rsid w:val="000A2828"/>
    <w:rsid w:val="000A401C"/>
    <w:rsid w:val="000A6D37"/>
    <w:rsid w:val="000C3482"/>
    <w:rsid w:val="000C4244"/>
    <w:rsid w:val="000C725B"/>
    <w:rsid w:val="000D0EBD"/>
    <w:rsid w:val="000D0F51"/>
    <w:rsid w:val="000D3D15"/>
    <w:rsid w:val="000D7241"/>
    <w:rsid w:val="000D72E7"/>
    <w:rsid w:val="000E2BCE"/>
    <w:rsid w:val="000E582D"/>
    <w:rsid w:val="000F429F"/>
    <w:rsid w:val="000F4799"/>
    <w:rsid w:val="00100E04"/>
    <w:rsid w:val="0010548A"/>
    <w:rsid w:val="00105B9F"/>
    <w:rsid w:val="00110D0F"/>
    <w:rsid w:val="001124F8"/>
    <w:rsid w:val="00121499"/>
    <w:rsid w:val="00124930"/>
    <w:rsid w:val="0012513A"/>
    <w:rsid w:val="001362A9"/>
    <w:rsid w:val="00137721"/>
    <w:rsid w:val="00161BB9"/>
    <w:rsid w:val="0016267B"/>
    <w:rsid w:val="00163C85"/>
    <w:rsid w:val="00175F08"/>
    <w:rsid w:val="0017627F"/>
    <w:rsid w:val="00176A15"/>
    <w:rsid w:val="00181764"/>
    <w:rsid w:val="0018420C"/>
    <w:rsid w:val="00184A84"/>
    <w:rsid w:val="00186902"/>
    <w:rsid w:val="00187F0E"/>
    <w:rsid w:val="0019003C"/>
    <w:rsid w:val="00197F4F"/>
    <w:rsid w:val="00197FD5"/>
    <w:rsid w:val="001A687C"/>
    <w:rsid w:val="001B3343"/>
    <w:rsid w:val="001B6491"/>
    <w:rsid w:val="001B732E"/>
    <w:rsid w:val="001C2B89"/>
    <w:rsid w:val="001C32F5"/>
    <w:rsid w:val="001C6BAB"/>
    <w:rsid w:val="001C7AED"/>
    <w:rsid w:val="001E1DFE"/>
    <w:rsid w:val="001E41D7"/>
    <w:rsid w:val="001E4E25"/>
    <w:rsid w:val="001E55F6"/>
    <w:rsid w:val="001E6390"/>
    <w:rsid w:val="001E6538"/>
    <w:rsid w:val="001E7EC7"/>
    <w:rsid w:val="001F1F50"/>
    <w:rsid w:val="001F3554"/>
    <w:rsid w:val="001F7BAE"/>
    <w:rsid w:val="002013A1"/>
    <w:rsid w:val="0020163B"/>
    <w:rsid w:val="00210992"/>
    <w:rsid w:val="002137C5"/>
    <w:rsid w:val="0021490F"/>
    <w:rsid w:val="00216B36"/>
    <w:rsid w:val="00224B83"/>
    <w:rsid w:val="002319FF"/>
    <w:rsid w:val="0023659A"/>
    <w:rsid w:val="002443EE"/>
    <w:rsid w:val="00245AD0"/>
    <w:rsid w:val="002460B8"/>
    <w:rsid w:val="002531A2"/>
    <w:rsid w:val="00255AB3"/>
    <w:rsid w:val="00255C33"/>
    <w:rsid w:val="0025736E"/>
    <w:rsid w:val="002630ED"/>
    <w:rsid w:val="002678DC"/>
    <w:rsid w:val="0027699F"/>
    <w:rsid w:val="00276FAD"/>
    <w:rsid w:val="00280961"/>
    <w:rsid w:val="00280ED9"/>
    <w:rsid w:val="002827D4"/>
    <w:rsid w:val="002847BE"/>
    <w:rsid w:val="00285219"/>
    <w:rsid w:val="0028548B"/>
    <w:rsid w:val="002872FD"/>
    <w:rsid w:val="002902DC"/>
    <w:rsid w:val="00291137"/>
    <w:rsid w:val="002926F7"/>
    <w:rsid w:val="00292811"/>
    <w:rsid w:val="00294007"/>
    <w:rsid w:val="0029560D"/>
    <w:rsid w:val="002A29F0"/>
    <w:rsid w:val="002A77B4"/>
    <w:rsid w:val="002B472F"/>
    <w:rsid w:val="002B57C2"/>
    <w:rsid w:val="002B6292"/>
    <w:rsid w:val="002C0854"/>
    <w:rsid w:val="002D0750"/>
    <w:rsid w:val="002D087C"/>
    <w:rsid w:val="002D1E1E"/>
    <w:rsid w:val="002D6125"/>
    <w:rsid w:val="002E036B"/>
    <w:rsid w:val="002E25FE"/>
    <w:rsid w:val="002F1FF5"/>
    <w:rsid w:val="002F3AB5"/>
    <w:rsid w:val="002F7906"/>
    <w:rsid w:val="002F7B79"/>
    <w:rsid w:val="003010BF"/>
    <w:rsid w:val="0030573F"/>
    <w:rsid w:val="00306642"/>
    <w:rsid w:val="00307993"/>
    <w:rsid w:val="00310632"/>
    <w:rsid w:val="00310B3F"/>
    <w:rsid w:val="00315DDF"/>
    <w:rsid w:val="00321F9D"/>
    <w:rsid w:val="003221A6"/>
    <w:rsid w:val="00325271"/>
    <w:rsid w:val="003274E5"/>
    <w:rsid w:val="003302C7"/>
    <w:rsid w:val="003331BD"/>
    <w:rsid w:val="00333DC3"/>
    <w:rsid w:val="00335D71"/>
    <w:rsid w:val="0034020E"/>
    <w:rsid w:val="0034685B"/>
    <w:rsid w:val="003479DE"/>
    <w:rsid w:val="003525B5"/>
    <w:rsid w:val="00353131"/>
    <w:rsid w:val="00354B4D"/>
    <w:rsid w:val="00356052"/>
    <w:rsid w:val="0035701F"/>
    <w:rsid w:val="00360E24"/>
    <w:rsid w:val="00361E09"/>
    <w:rsid w:val="00365037"/>
    <w:rsid w:val="00372085"/>
    <w:rsid w:val="00380F74"/>
    <w:rsid w:val="00382448"/>
    <w:rsid w:val="00386FC4"/>
    <w:rsid w:val="00391B60"/>
    <w:rsid w:val="003928A2"/>
    <w:rsid w:val="00394B1F"/>
    <w:rsid w:val="00395A0F"/>
    <w:rsid w:val="003A06F1"/>
    <w:rsid w:val="003B2419"/>
    <w:rsid w:val="003B2949"/>
    <w:rsid w:val="003B3124"/>
    <w:rsid w:val="003B4436"/>
    <w:rsid w:val="003C2A94"/>
    <w:rsid w:val="003C4F4E"/>
    <w:rsid w:val="003C5B20"/>
    <w:rsid w:val="003D146A"/>
    <w:rsid w:val="003D4670"/>
    <w:rsid w:val="003D5502"/>
    <w:rsid w:val="003D575C"/>
    <w:rsid w:val="003D6E1A"/>
    <w:rsid w:val="003E1D83"/>
    <w:rsid w:val="003F7E95"/>
    <w:rsid w:val="00403CE4"/>
    <w:rsid w:val="00406859"/>
    <w:rsid w:val="00406A81"/>
    <w:rsid w:val="00407ADA"/>
    <w:rsid w:val="00410274"/>
    <w:rsid w:val="00426C8F"/>
    <w:rsid w:val="00434941"/>
    <w:rsid w:val="00435C11"/>
    <w:rsid w:val="004372E8"/>
    <w:rsid w:val="004376A6"/>
    <w:rsid w:val="00442592"/>
    <w:rsid w:val="00443C6A"/>
    <w:rsid w:val="0044484A"/>
    <w:rsid w:val="00445C21"/>
    <w:rsid w:val="004478AD"/>
    <w:rsid w:val="00450CF9"/>
    <w:rsid w:val="00460D18"/>
    <w:rsid w:val="00461648"/>
    <w:rsid w:val="0046196A"/>
    <w:rsid w:val="00462089"/>
    <w:rsid w:val="0046287A"/>
    <w:rsid w:val="004649AD"/>
    <w:rsid w:val="00466408"/>
    <w:rsid w:val="004769D6"/>
    <w:rsid w:val="004811AA"/>
    <w:rsid w:val="004947B0"/>
    <w:rsid w:val="004948F8"/>
    <w:rsid w:val="0049498F"/>
    <w:rsid w:val="00495BB6"/>
    <w:rsid w:val="00495C49"/>
    <w:rsid w:val="004963C0"/>
    <w:rsid w:val="004A2D5C"/>
    <w:rsid w:val="004B0442"/>
    <w:rsid w:val="004B097F"/>
    <w:rsid w:val="004B0D27"/>
    <w:rsid w:val="004B0E25"/>
    <w:rsid w:val="004B17F9"/>
    <w:rsid w:val="004B1CB9"/>
    <w:rsid w:val="004B6E7C"/>
    <w:rsid w:val="004C20BE"/>
    <w:rsid w:val="004C3814"/>
    <w:rsid w:val="004D1177"/>
    <w:rsid w:val="004D5E55"/>
    <w:rsid w:val="004D620C"/>
    <w:rsid w:val="004D73C9"/>
    <w:rsid w:val="004D7E4C"/>
    <w:rsid w:val="004E4246"/>
    <w:rsid w:val="004E6A76"/>
    <w:rsid w:val="004E75DA"/>
    <w:rsid w:val="004F100B"/>
    <w:rsid w:val="004F1547"/>
    <w:rsid w:val="004F5BB2"/>
    <w:rsid w:val="005049EE"/>
    <w:rsid w:val="005052F8"/>
    <w:rsid w:val="005065C7"/>
    <w:rsid w:val="00507935"/>
    <w:rsid w:val="00520304"/>
    <w:rsid w:val="00520D87"/>
    <w:rsid w:val="0052267C"/>
    <w:rsid w:val="00525651"/>
    <w:rsid w:val="00526006"/>
    <w:rsid w:val="00526338"/>
    <w:rsid w:val="00527E52"/>
    <w:rsid w:val="00534863"/>
    <w:rsid w:val="00535400"/>
    <w:rsid w:val="00535D06"/>
    <w:rsid w:val="00537945"/>
    <w:rsid w:val="0054113C"/>
    <w:rsid w:val="00544FFC"/>
    <w:rsid w:val="005458DE"/>
    <w:rsid w:val="00547519"/>
    <w:rsid w:val="00547F89"/>
    <w:rsid w:val="0055658D"/>
    <w:rsid w:val="00556780"/>
    <w:rsid w:val="00564C98"/>
    <w:rsid w:val="00566BDE"/>
    <w:rsid w:val="0057343F"/>
    <w:rsid w:val="00576B13"/>
    <w:rsid w:val="00584FF6"/>
    <w:rsid w:val="00586716"/>
    <w:rsid w:val="005A6135"/>
    <w:rsid w:val="005B05F6"/>
    <w:rsid w:val="005B2349"/>
    <w:rsid w:val="005C06FB"/>
    <w:rsid w:val="005C59C0"/>
    <w:rsid w:val="005C63BD"/>
    <w:rsid w:val="005D6248"/>
    <w:rsid w:val="005D6FFF"/>
    <w:rsid w:val="005D7B51"/>
    <w:rsid w:val="005F00EA"/>
    <w:rsid w:val="005F403B"/>
    <w:rsid w:val="005F5C3A"/>
    <w:rsid w:val="00600301"/>
    <w:rsid w:val="006112D0"/>
    <w:rsid w:val="00613594"/>
    <w:rsid w:val="0061524D"/>
    <w:rsid w:val="00615508"/>
    <w:rsid w:val="00616EEE"/>
    <w:rsid w:val="006229D2"/>
    <w:rsid w:val="00622F4E"/>
    <w:rsid w:val="00625204"/>
    <w:rsid w:val="00627BA9"/>
    <w:rsid w:val="006322C2"/>
    <w:rsid w:val="00634BF1"/>
    <w:rsid w:val="0063701B"/>
    <w:rsid w:val="00640F3B"/>
    <w:rsid w:val="006427C2"/>
    <w:rsid w:val="00647BAD"/>
    <w:rsid w:val="00651B6B"/>
    <w:rsid w:val="00653C1E"/>
    <w:rsid w:val="0066412F"/>
    <w:rsid w:val="00674CE1"/>
    <w:rsid w:val="00677249"/>
    <w:rsid w:val="00684D44"/>
    <w:rsid w:val="006861FF"/>
    <w:rsid w:val="006908BF"/>
    <w:rsid w:val="00691DF1"/>
    <w:rsid w:val="0069201C"/>
    <w:rsid w:val="006A0453"/>
    <w:rsid w:val="006A2D60"/>
    <w:rsid w:val="006A3E35"/>
    <w:rsid w:val="006A6CD6"/>
    <w:rsid w:val="006B001D"/>
    <w:rsid w:val="006B2122"/>
    <w:rsid w:val="006B30B3"/>
    <w:rsid w:val="006B3AB6"/>
    <w:rsid w:val="006C10D2"/>
    <w:rsid w:val="006C2DEA"/>
    <w:rsid w:val="006C7ED8"/>
    <w:rsid w:val="006D744C"/>
    <w:rsid w:val="006E4A1E"/>
    <w:rsid w:val="006E6982"/>
    <w:rsid w:val="006E6B30"/>
    <w:rsid w:val="006E7BB5"/>
    <w:rsid w:val="006F0898"/>
    <w:rsid w:val="006F133B"/>
    <w:rsid w:val="006F417B"/>
    <w:rsid w:val="006F7905"/>
    <w:rsid w:val="00701D5A"/>
    <w:rsid w:val="0070277B"/>
    <w:rsid w:val="007036B9"/>
    <w:rsid w:val="00705103"/>
    <w:rsid w:val="00706396"/>
    <w:rsid w:val="00714249"/>
    <w:rsid w:val="00714412"/>
    <w:rsid w:val="0071493B"/>
    <w:rsid w:val="0071511E"/>
    <w:rsid w:val="0073232F"/>
    <w:rsid w:val="0073283F"/>
    <w:rsid w:val="00742966"/>
    <w:rsid w:val="00750FAA"/>
    <w:rsid w:val="00756E0E"/>
    <w:rsid w:val="0076423B"/>
    <w:rsid w:val="00764717"/>
    <w:rsid w:val="00765650"/>
    <w:rsid w:val="00765D70"/>
    <w:rsid w:val="00766D1F"/>
    <w:rsid w:val="00767F5B"/>
    <w:rsid w:val="00770077"/>
    <w:rsid w:val="0077099A"/>
    <w:rsid w:val="00770F3F"/>
    <w:rsid w:val="00771653"/>
    <w:rsid w:val="0077166B"/>
    <w:rsid w:val="00776177"/>
    <w:rsid w:val="00781DFB"/>
    <w:rsid w:val="00783710"/>
    <w:rsid w:val="00785BEA"/>
    <w:rsid w:val="00786B7E"/>
    <w:rsid w:val="007871F1"/>
    <w:rsid w:val="00795988"/>
    <w:rsid w:val="00796E47"/>
    <w:rsid w:val="007A063D"/>
    <w:rsid w:val="007A400D"/>
    <w:rsid w:val="007A428B"/>
    <w:rsid w:val="007A77A6"/>
    <w:rsid w:val="007B003A"/>
    <w:rsid w:val="007B0839"/>
    <w:rsid w:val="007B3DDD"/>
    <w:rsid w:val="007B45E6"/>
    <w:rsid w:val="007B4B42"/>
    <w:rsid w:val="007B6C7C"/>
    <w:rsid w:val="007C342B"/>
    <w:rsid w:val="007C3ABC"/>
    <w:rsid w:val="007C4BC0"/>
    <w:rsid w:val="007C61A8"/>
    <w:rsid w:val="007C6642"/>
    <w:rsid w:val="007C7E0B"/>
    <w:rsid w:val="007D4C4B"/>
    <w:rsid w:val="007E20E1"/>
    <w:rsid w:val="007E4284"/>
    <w:rsid w:val="007E7CD1"/>
    <w:rsid w:val="007F482E"/>
    <w:rsid w:val="008014A4"/>
    <w:rsid w:val="00805B9F"/>
    <w:rsid w:val="00807441"/>
    <w:rsid w:val="00812273"/>
    <w:rsid w:val="00812A0F"/>
    <w:rsid w:val="00812B2E"/>
    <w:rsid w:val="00814F00"/>
    <w:rsid w:val="0082055A"/>
    <w:rsid w:val="00823CA5"/>
    <w:rsid w:val="008304E8"/>
    <w:rsid w:val="008314A4"/>
    <w:rsid w:val="0084136D"/>
    <w:rsid w:val="0084191E"/>
    <w:rsid w:val="0084383E"/>
    <w:rsid w:val="0084663F"/>
    <w:rsid w:val="00846EBD"/>
    <w:rsid w:val="00853EBC"/>
    <w:rsid w:val="00855DA3"/>
    <w:rsid w:val="008626D0"/>
    <w:rsid w:val="00863F9D"/>
    <w:rsid w:val="00865B96"/>
    <w:rsid w:val="008731EE"/>
    <w:rsid w:val="00874280"/>
    <w:rsid w:val="00885700"/>
    <w:rsid w:val="00891EBB"/>
    <w:rsid w:val="0089611B"/>
    <w:rsid w:val="0089671C"/>
    <w:rsid w:val="008A171B"/>
    <w:rsid w:val="008B49B4"/>
    <w:rsid w:val="008B6DCA"/>
    <w:rsid w:val="008C100F"/>
    <w:rsid w:val="008D093C"/>
    <w:rsid w:val="008D24E6"/>
    <w:rsid w:val="008D4B29"/>
    <w:rsid w:val="008D58D8"/>
    <w:rsid w:val="008E06E3"/>
    <w:rsid w:val="008E2296"/>
    <w:rsid w:val="008E3030"/>
    <w:rsid w:val="008E7AC6"/>
    <w:rsid w:val="008F0C8C"/>
    <w:rsid w:val="00902B13"/>
    <w:rsid w:val="009030CA"/>
    <w:rsid w:val="009052EA"/>
    <w:rsid w:val="0090655D"/>
    <w:rsid w:val="009077A8"/>
    <w:rsid w:val="009119F1"/>
    <w:rsid w:val="00915538"/>
    <w:rsid w:val="00915549"/>
    <w:rsid w:val="009157F6"/>
    <w:rsid w:val="00916714"/>
    <w:rsid w:val="00921329"/>
    <w:rsid w:val="009217D8"/>
    <w:rsid w:val="0092728D"/>
    <w:rsid w:val="0092747E"/>
    <w:rsid w:val="00930DED"/>
    <w:rsid w:val="00934275"/>
    <w:rsid w:val="00935B36"/>
    <w:rsid w:val="00936FDE"/>
    <w:rsid w:val="00940DD5"/>
    <w:rsid w:val="009410A9"/>
    <w:rsid w:val="00941408"/>
    <w:rsid w:val="00943CAF"/>
    <w:rsid w:val="00944BAD"/>
    <w:rsid w:val="00945D20"/>
    <w:rsid w:val="0095140D"/>
    <w:rsid w:val="00953415"/>
    <w:rsid w:val="009764FC"/>
    <w:rsid w:val="00976F38"/>
    <w:rsid w:val="009807BD"/>
    <w:rsid w:val="00987009"/>
    <w:rsid w:val="00993EFF"/>
    <w:rsid w:val="009944E9"/>
    <w:rsid w:val="009955C2"/>
    <w:rsid w:val="009A18C6"/>
    <w:rsid w:val="009A2D6E"/>
    <w:rsid w:val="009A61F7"/>
    <w:rsid w:val="009A6EE8"/>
    <w:rsid w:val="009B088B"/>
    <w:rsid w:val="009B4044"/>
    <w:rsid w:val="009B66FB"/>
    <w:rsid w:val="009C00A4"/>
    <w:rsid w:val="009C154F"/>
    <w:rsid w:val="009C1672"/>
    <w:rsid w:val="009C44B1"/>
    <w:rsid w:val="009C53BF"/>
    <w:rsid w:val="009C5EA7"/>
    <w:rsid w:val="009D1A53"/>
    <w:rsid w:val="009D5D7C"/>
    <w:rsid w:val="009D63F8"/>
    <w:rsid w:val="009D77E1"/>
    <w:rsid w:val="009E1BA9"/>
    <w:rsid w:val="009E409C"/>
    <w:rsid w:val="009E4CEA"/>
    <w:rsid w:val="00A03FB4"/>
    <w:rsid w:val="00A1227C"/>
    <w:rsid w:val="00A13336"/>
    <w:rsid w:val="00A17072"/>
    <w:rsid w:val="00A1784F"/>
    <w:rsid w:val="00A210F1"/>
    <w:rsid w:val="00A25392"/>
    <w:rsid w:val="00A32124"/>
    <w:rsid w:val="00A36399"/>
    <w:rsid w:val="00A40BC3"/>
    <w:rsid w:val="00A45B30"/>
    <w:rsid w:val="00A46241"/>
    <w:rsid w:val="00A46902"/>
    <w:rsid w:val="00A471FE"/>
    <w:rsid w:val="00A50A42"/>
    <w:rsid w:val="00A5244F"/>
    <w:rsid w:val="00A52AB1"/>
    <w:rsid w:val="00A5566B"/>
    <w:rsid w:val="00A56715"/>
    <w:rsid w:val="00A570E2"/>
    <w:rsid w:val="00A57E7B"/>
    <w:rsid w:val="00A617D4"/>
    <w:rsid w:val="00A62AD5"/>
    <w:rsid w:val="00A82514"/>
    <w:rsid w:val="00A8288C"/>
    <w:rsid w:val="00A856F7"/>
    <w:rsid w:val="00A93741"/>
    <w:rsid w:val="00A97009"/>
    <w:rsid w:val="00AA09DD"/>
    <w:rsid w:val="00AA21D4"/>
    <w:rsid w:val="00AA3ADE"/>
    <w:rsid w:val="00AA545D"/>
    <w:rsid w:val="00AB1907"/>
    <w:rsid w:val="00AB1C97"/>
    <w:rsid w:val="00AB78FF"/>
    <w:rsid w:val="00AC477C"/>
    <w:rsid w:val="00AD7FCC"/>
    <w:rsid w:val="00AE1DCA"/>
    <w:rsid w:val="00AE1F14"/>
    <w:rsid w:val="00AE274D"/>
    <w:rsid w:val="00AE46FF"/>
    <w:rsid w:val="00AE7577"/>
    <w:rsid w:val="00AE7EE3"/>
    <w:rsid w:val="00AF2AF4"/>
    <w:rsid w:val="00AF31FC"/>
    <w:rsid w:val="00AF42A8"/>
    <w:rsid w:val="00AF47D7"/>
    <w:rsid w:val="00AF529F"/>
    <w:rsid w:val="00AF66ED"/>
    <w:rsid w:val="00B00919"/>
    <w:rsid w:val="00B00C33"/>
    <w:rsid w:val="00B04A94"/>
    <w:rsid w:val="00B1231D"/>
    <w:rsid w:val="00B12F5C"/>
    <w:rsid w:val="00B2133A"/>
    <w:rsid w:val="00B229D0"/>
    <w:rsid w:val="00B23CC3"/>
    <w:rsid w:val="00B3332B"/>
    <w:rsid w:val="00B337C0"/>
    <w:rsid w:val="00B37DDB"/>
    <w:rsid w:val="00B41200"/>
    <w:rsid w:val="00B41BA0"/>
    <w:rsid w:val="00B42B17"/>
    <w:rsid w:val="00B43168"/>
    <w:rsid w:val="00B4552F"/>
    <w:rsid w:val="00B53B67"/>
    <w:rsid w:val="00B6032B"/>
    <w:rsid w:val="00B60448"/>
    <w:rsid w:val="00B62416"/>
    <w:rsid w:val="00B72A5C"/>
    <w:rsid w:val="00B81D0C"/>
    <w:rsid w:val="00B84CDE"/>
    <w:rsid w:val="00B879AC"/>
    <w:rsid w:val="00B93729"/>
    <w:rsid w:val="00B93DC8"/>
    <w:rsid w:val="00BA52C6"/>
    <w:rsid w:val="00BA57E3"/>
    <w:rsid w:val="00BA65C9"/>
    <w:rsid w:val="00BA6A99"/>
    <w:rsid w:val="00BA7BD3"/>
    <w:rsid w:val="00BB0AC7"/>
    <w:rsid w:val="00BB4092"/>
    <w:rsid w:val="00BC06E4"/>
    <w:rsid w:val="00BC10A7"/>
    <w:rsid w:val="00BC2898"/>
    <w:rsid w:val="00BC4AD5"/>
    <w:rsid w:val="00BD131C"/>
    <w:rsid w:val="00BD16B5"/>
    <w:rsid w:val="00BD1D2C"/>
    <w:rsid w:val="00BD285D"/>
    <w:rsid w:val="00BE3E8A"/>
    <w:rsid w:val="00BE528C"/>
    <w:rsid w:val="00BE5612"/>
    <w:rsid w:val="00BE6739"/>
    <w:rsid w:val="00BF112F"/>
    <w:rsid w:val="00BF4FFA"/>
    <w:rsid w:val="00BF530A"/>
    <w:rsid w:val="00BF750E"/>
    <w:rsid w:val="00C01210"/>
    <w:rsid w:val="00C01B9C"/>
    <w:rsid w:val="00C06C01"/>
    <w:rsid w:val="00C06F7D"/>
    <w:rsid w:val="00C0731B"/>
    <w:rsid w:val="00C07AD0"/>
    <w:rsid w:val="00C10BDD"/>
    <w:rsid w:val="00C16C8E"/>
    <w:rsid w:val="00C170DA"/>
    <w:rsid w:val="00C219C8"/>
    <w:rsid w:val="00C229AA"/>
    <w:rsid w:val="00C233FD"/>
    <w:rsid w:val="00C2673D"/>
    <w:rsid w:val="00C3423A"/>
    <w:rsid w:val="00C44D24"/>
    <w:rsid w:val="00C455E5"/>
    <w:rsid w:val="00C4612E"/>
    <w:rsid w:val="00C500F5"/>
    <w:rsid w:val="00C5168D"/>
    <w:rsid w:val="00C529EC"/>
    <w:rsid w:val="00C545B3"/>
    <w:rsid w:val="00C56FEA"/>
    <w:rsid w:val="00C6266A"/>
    <w:rsid w:val="00C6558D"/>
    <w:rsid w:val="00C66BD1"/>
    <w:rsid w:val="00C7125E"/>
    <w:rsid w:val="00C7615C"/>
    <w:rsid w:val="00C77881"/>
    <w:rsid w:val="00C92AC7"/>
    <w:rsid w:val="00C93530"/>
    <w:rsid w:val="00C95669"/>
    <w:rsid w:val="00CA005B"/>
    <w:rsid w:val="00CA00B5"/>
    <w:rsid w:val="00CA26B6"/>
    <w:rsid w:val="00CC2E43"/>
    <w:rsid w:val="00CC353B"/>
    <w:rsid w:val="00CD0334"/>
    <w:rsid w:val="00CD18AE"/>
    <w:rsid w:val="00CD56DB"/>
    <w:rsid w:val="00CE095C"/>
    <w:rsid w:val="00CE3498"/>
    <w:rsid w:val="00CE530A"/>
    <w:rsid w:val="00CE7A24"/>
    <w:rsid w:val="00CF24A6"/>
    <w:rsid w:val="00CF2B03"/>
    <w:rsid w:val="00CF2BEB"/>
    <w:rsid w:val="00CF708C"/>
    <w:rsid w:val="00CF742D"/>
    <w:rsid w:val="00D05616"/>
    <w:rsid w:val="00D10ECF"/>
    <w:rsid w:val="00D14AF8"/>
    <w:rsid w:val="00D14F50"/>
    <w:rsid w:val="00D15749"/>
    <w:rsid w:val="00D20EA5"/>
    <w:rsid w:val="00D2282C"/>
    <w:rsid w:val="00D22EE8"/>
    <w:rsid w:val="00D25D7B"/>
    <w:rsid w:val="00D266D6"/>
    <w:rsid w:val="00D27A74"/>
    <w:rsid w:val="00D27FDA"/>
    <w:rsid w:val="00D30982"/>
    <w:rsid w:val="00D30A2D"/>
    <w:rsid w:val="00D31D44"/>
    <w:rsid w:val="00D32EEA"/>
    <w:rsid w:val="00D35BA0"/>
    <w:rsid w:val="00D413A7"/>
    <w:rsid w:val="00D435D2"/>
    <w:rsid w:val="00D4473A"/>
    <w:rsid w:val="00D45E42"/>
    <w:rsid w:val="00D4650F"/>
    <w:rsid w:val="00D50051"/>
    <w:rsid w:val="00D51AEB"/>
    <w:rsid w:val="00D5219B"/>
    <w:rsid w:val="00D53DBE"/>
    <w:rsid w:val="00D57C75"/>
    <w:rsid w:val="00D60283"/>
    <w:rsid w:val="00D61A8B"/>
    <w:rsid w:val="00D6211C"/>
    <w:rsid w:val="00D62F9C"/>
    <w:rsid w:val="00D663A0"/>
    <w:rsid w:val="00D669FD"/>
    <w:rsid w:val="00D751B2"/>
    <w:rsid w:val="00D76B89"/>
    <w:rsid w:val="00D80EC7"/>
    <w:rsid w:val="00D82EFF"/>
    <w:rsid w:val="00D85133"/>
    <w:rsid w:val="00D968AF"/>
    <w:rsid w:val="00D96FB0"/>
    <w:rsid w:val="00DA03FB"/>
    <w:rsid w:val="00DA0A58"/>
    <w:rsid w:val="00DA156C"/>
    <w:rsid w:val="00DB1193"/>
    <w:rsid w:val="00DB22D7"/>
    <w:rsid w:val="00DB2794"/>
    <w:rsid w:val="00DB63A3"/>
    <w:rsid w:val="00DB70F0"/>
    <w:rsid w:val="00DC109C"/>
    <w:rsid w:val="00DC4BB5"/>
    <w:rsid w:val="00DC554B"/>
    <w:rsid w:val="00DC5A94"/>
    <w:rsid w:val="00DD03A9"/>
    <w:rsid w:val="00DD2802"/>
    <w:rsid w:val="00DD2F0D"/>
    <w:rsid w:val="00DD536D"/>
    <w:rsid w:val="00DD67EA"/>
    <w:rsid w:val="00DE07A3"/>
    <w:rsid w:val="00DE12CD"/>
    <w:rsid w:val="00DE7ED4"/>
    <w:rsid w:val="00DF218F"/>
    <w:rsid w:val="00DF7BE5"/>
    <w:rsid w:val="00E00B0D"/>
    <w:rsid w:val="00E0176A"/>
    <w:rsid w:val="00E05BFE"/>
    <w:rsid w:val="00E07466"/>
    <w:rsid w:val="00E1230F"/>
    <w:rsid w:val="00E23BE5"/>
    <w:rsid w:val="00E3086E"/>
    <w:rsid w:val="00E32A81"/>
    <w:rsid w:val="00E35BFE"/>
    <w:rsid w:val="00E366E7"/>
    <w:rsid w:val="00E419F5"/>
    <w:rsid w:val="00E46108"/>
    <w:rsid w:val="00E47FCC"/>
    <w:rsid w:val="00E50B62"/>
    <w:rsid w:val="00E50BD9"/>
    <w:rsid w:val="00E5112A"/>
    <w:rsid w:val="00E5158D"/>
    <w:rsid w:val="00E553D3"/>
    <w:rsid w:val="00E558BF"/>
    <w:rsid w:val="00E561D1"/>
    <w:rsid w:val="00E56F0D"/>
    <w:rsid w:val="00E57698"/>
    <w:rsid w:val="00E57DF1"/>
    <w:rsid w:val="00E61709"/>
    <w:rsid w:val="00E61DBF"/>
    <w:rsid w:val="00E65700"/>
    <w:rsid w:val="00E72421"/>
    <w:rsid w:val="00E7278C"/>
    <w:rsid w:val="00E74616"/>
    <w:rsid w:val="00E81944"/>
    <w:rsid w:val="00E820A7"/>
    <w:rsid w:val="00E832F8"/>
    <w:rsid w:val="00E83F33"/>
    <w:rsid w:val="00E872C2"/>
    <w:rsid w:val="00E91760"/>
    <w:rsid w:val="00E92566"/>
    <w:rsid w:val="00E92F4D"/>
    <w:rsid w:val="00E97834"/>
    <w:rsid w:val="00EA2D97"/>
    <w:rsid w:val="00EB0DDE"/>
    <w:rsid w:val="00EB4099"/>
    <w:rsid w:val="00EB54AB"/>
    <w:rsid w:val="00EB6E25"/>
    <w:rsid w:val="00EC3AF2"/>
    <w:rsid w:val="00EC419C"/>
    <w:rsid w:val="00EC5465"/>
    <w:rsid w:val="00EC6E42"/>
    <w:rsid w:val="00ECA16A"/>
    <w:rsid w:val="00ED028D"/>
    <w:rsid w:val="00ED1744"/>
    <w:rsid w:val="00ED30C0"/>
    <w:rsid w:val="00EE02DC"/>
    <w:rsid w:val="00EE16D1"/>
    <w:rsid w:val="00EE38E3"/>
    <w:rsid w:val="00EE4CC3"/>
    <w:rsid w:val="00EE62AB"/>
    <w:rsid w:val="00EF4AC3"/>
    <w:rsid w:val="00EF61F0"/>
    <w:rsid w:val="00F03CD6"/>
    <w:rsid w:val="00F04698"/>
    <w:rsid w:val="00F0621A"/>
    <w:rsid w:val="00F071C3"/>
    <w:rsid w:val="00F14129"/>
    <w:rsid w:val="00F15FFF"/>
    <w:rsid w:val="00F20A98"/>
    <w:rsid w:val="00F21787"/>
    <w:rsid w:val="00F220A1"/>
    <w:rsid w:val="00F26053"/>
    <w:rsid w:val="00F30E97"/>
    <w:rsid w:val="00F31070"/>
    <w:rsid w:val="00F33090"/>
    <w:rsid w:val="00F35FA0"/>
    <w:rsid w:val="00F42EED"/>
    <w:rsid w:val="00F561AF"/>
    <w:rsid w:val="00F60251"/>
    <w:rsid w:val="00F64D52"/>
    <w:rsid w:val="00F66EF9"/>
    <w:rsid w:val="00F7255F"/>
    <w:rsid w:val="00F802AA"/>
    <w:rsid w:val="00F825A8"/>
    <w:rsid w:val="00F90673"/>
    <w:rsid w:val="00F95279"/>
    <w:rsid w:val="00F96211"/>
    <w:rsid w:val="00FA1DE4"/>
    <w:rsid w:val="00FA4957"/>
    <w:rsid w:val="00FB1380"/>
    <w:rsid w:val="00FB4A76"/>
    <w:rsid w:val="00FC0796"/>
    <w:rsid w:val="00FC2D81"/>
    <w:rsid w:val="00FC7CAC"/>
    <w:rsid w:val="00FD0873"/>
    <w:rsid w:val="00FD0FB6"/>
    <w:rsid w:val="00FD2323"/>
    <w:rsid w:val="00FD74EE"/>
    <w:rsid w:val="00FE05DC"/>
    <w:rsid w:val="00FE1DF3"/>
    <w:rsid w:val="00FE362D"/>
    <w:rsid w:val="00FE4129"/>
    <w:rsid w:val="00FF180F"/>
    <w:rsid w:val="00FF6499"/>
    <w:rsid w:val="016648E1"/>
    <w:rsid w:val="0171A276"/>
    <w:rsid w:val="024F9FB7"/>
    <w:rsid w:val="02697FF2"/>
    <w:rsid w:val="02703045"/>
    <w:rsid w:val="02C39E41"/>
    <w:rsid w:val="03AFEC07"/>
    <w:rsid w:val="045430B0"/>
    <w:rsid w:val="0497003A"/>
    <w:rsid w:val="04A4E215"/>
    <w:rsid w:val="04F5C7EB"/>
    <w:rsid w:val="05A623EF"/>
    <w:rsid w:val="05DB67EB"/>
    <w:rsid w:val="05DC7DC2"/>
    <w:rsid w:val="079DD024"/>
    <w:rsid w:val="09322707"/>
    <w:rsid w:val="0A0A8B8A"/>
    <w:rsid w:val="0A272CCF"/>
    <w:rsid w:val="0AC9AB60"/>
    <w:rsid w:val="0D35E19E"/>
    <w:rsid w:val="0D5A81FC"/>
    <w:rsid w:val="0DB8700E"/>
    <w:rsid w:val="0DD36711"/>
    <w:rsid w:val="0EF0633F"/>
    <w:rsid w:val="0F0F9C24"/>
    <w:rsid w:val="0FFB91FA"/>
    <w:rsid w:val="1433C9C4"/>
    <w:rsid w:val="15759FD9"/>
    <w:rsid w:val="17AF5433"/>
    <w:rsid w:val="18CC98D2"/>
    <w:rsid w:val="1984CCE1"/>
    <w:rsid w:val="1C75B694"/>
    <w:rsid w:val="21D32212"/>
    <w:rsid w:val="22E1AEC0"/>
    <w:rsid w:val="2554F195"/>
    <w:rsid w:val="26127D76"/>
    <w:rsid w:val="26152AF6"/>
    <w:rsid w:val="274778D9"/>
    <w:rsid w:val="276B072F"/>
    <w:rsid w:val="2AD1FD70"/>
    <w:rsid w:val="2B2D6CDF"/>
    <w:rsid w:val="2D8E661F"/>
    <w:rsid w:val="2DBFDF96"/>
    <w:rsid w:val="2E57F834"/>
    <w:rsid w:val="2E70F660"/>
    <w:rsid w:val="2EA9958D"/>
    <w:rsid w:val="2EC9A839"/>
    <w:rsid w:val="2EDB3060"/>
    <w:rsid w:val="3010BA1B"/>
    <w:rsid w:val="3096B370"/>
    <w:rsid w:val="30DEB8DE"/>
    <w:rsid w:val="31A9207A"/>
    <w:rsid w:val="326A0E46"/>
    <w:rsid w:val="32C1242A"/>
    <w:rsid w:val="3302B598"/>
    <w:rsid w:val="335072C4"/>
    <w:rsid w:val="3378E584"/>
    <w:rsid w:val="353A4824"/>
    <w:rsid w:val="37138799"/>
    <w:rsid w:val="38085F6D"/>
    <w:rsid w:val="3860701D"/>
    <w:rsid w:val="38EAB1CD"/>
    <w:rsid w:val="39691B3D"/>
    <w:rsid w:val="39932BDB"/>
    <w:rsid w:val="3A0D3ABA"/>
    <w:rsid w:val="3A2C5A07"/>
    <w:rsid w:val="3B92096E"/>
    <w:rsid w:val="3C33C8FB"/>
    <w:rsid w:val="3C570660"/>
    <w:rsid w:val="3E6CF357"/>
    <w:rsid w:val="3FE1F48E"/>
    <w:rsid w:val="400556E9"/>
    <w:rsid w:val="401AC31D"/>
    <w:rsid w:val="402230EA"/>
    <w:rsid w:val="4082AE07"/>
    <w:rsid w:val="40A04253"/>
    <w:rsid w:val="412A52E0"/>
    <w:rsid w:val="416DB21F"/>
    <w:rsid w:val="430B9309"/>
    <w:rsid w:val="437700D7"/>
    <w:rsid w:val="43FD37BB"/>
    <w:rsid w:val="447ECD71"/>
    <w:rsid w:val="44CA04E7"/>
    <w:rsid w:val="454F41E5"/>
    <w:rsid w:val="458F450A"/>
    <w:rsid w:val="4890E426"/>
    <w:rsid w:val="49A3366A"/>
    <w:rsid w:val="49D2B911"/>
    <w:rsid w:val="4A699C2A"/>
    <w:rsid w:val="4D3E8FB6"/>
    <w:rsid w:val="4D49A1CF"/>
    <w:rsid w:val="4E0791A4"/>
    <w:rsid w:val="4E6A507C"/>
    <w:rsid w:val="4EF7924E"/>
    <w:rsid w:val="4F6F03E0"/>
    <w:rsid w:val="50029F11"/>
    <w:rsid w:val="506479CD"/>
    <w:rsid w:val="506DF5DF"/>
    <w:rsid w:val="50826315"/>
    <w:rsid w:val="50C5CCAF"/>
    <w:rsid w:val="522D8238"/>
    <w:rsid w:val="550875F7"/>
    <w:rsid w:val="55E5DCAC"/>
    <w:rsid w:val="56DD0921"/>
    <w:rsid w:val="58045EE0"/>
    <w:rsid w:val="590408D1"/>
    <w:rsid w:val="59239150"/>
    <w:rsid w:val="5A382C6F"/>
    <w:rsid w:val="5AD948E3"/>
    <w:rsid w:val="5B888631"/>
    <w:rsid w:val="5B8FE839"/>
    <w:rsid w:val="5C101301"/>
    <w:rsid w:val="5CF1D75D"/>
    <w:rsid w:val="5D6BF796"/>
    <w:rsid w:val="603BCBE2"/>
    <w:rsid w:val="608392E8"/>
    <w:rsid w:val="6119686F"/>
    <w:rsid w:val="61AB40CA"/>
    <w:rsid w:val="6392D8B2"/>
    <w:rsid w:val="63F2D69D"/>
    <w:rsid w:val="6403DB31"/>
    <w:rsid w:val="6505E08E"/>
    <w:rsid w:val="65162F99"/>
    <w:rsid w:val="6566D850"/>
    <w:rsid w:val="659E72AB"/>
    <w:rsid w:val="68622CC8"/>
    <w:rsid w:val="68D632B3"/>
    <w:rsid w:val="692A4E5C"/>
    <w:rsid w:val="69360C79"/>
    <w:rsid w:val="698B5014"/>
    <w:rsid w:val="6A1E0D37"/>
    <w:rsid w:val="6BB30C45"/>
    <w:rsid w:val="6BB59BE5"/>
    <w:rsid w:val="703E63CC"/>
    <w:rsid w:val="7050661B"/>
    <w:rsid w:val="72012F83"/>
    <w:rsid w:val="72773037"/>
    <w:rsid w:val="72E0BBE5"/>
    <w:rsid w:val="72EA357F"/>
    <w:rsid w:val="73617090"/>
    <w:rsid w:val="73ADF233"/>
    <w:rsid w:val="73DEE44A"/>
    <w:rsid w:val="74681874"/>
    <w:rsid w:val="761C9CA6"/>
    <w:rsid w:val="765A378B"/>
    <w:rsid w:val="76984F9E"/>
    <w:rsid w:val="7767D892"/>
    <w:rsid w:val="779FF865"/>
    <w:rsid w:val="787ED425"/>
    <w:rsid w:val="7BB5B948"/>
    <w:rsid w:val="7BF53B6B"/>
    <w:rsid w:val="7D8435B6"/>
    <w:rsid w:val="7E073C1C"/>
    <w:rsid w:val="7E46E152"/>
    <w:rsid w:val="7F26E7E2"/>
    <w:rsid w:val="7F919D8C"/>
    <w:rsid w:val="7FA142A1"/>
    <w:rsid w:val="7FDE8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F80B12"/>
  <w15:chartTrackingRefBased/>
  <w15:docId w15:val="{DBB2B9A0-0CE0-4E73-9A92-7D33C48A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7F6"/>
    <w:rPr>
      <w:rFonts w:ascii="Times" w:hAnsi="Times" w:cs="Time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F4E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095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B003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157F6"/>
    <w:pPr>
      <w:keepNext/>
      <w:autoSpaceDE w:val="0"/>
      <w:autoSpaceDN w:val="0"/>
      <w:outlineLvl w:val="3"/>
    </w:pPr>
    <w:rPr>
      <w:rFonts w:ascii="Garamond" w:hAnsi="Garamond" w:cs="Garamond"/>
      <w:b/>
      <w:bCs/>
    </w:rPr>
  </w:style>
  <w:style w:type="paragraph" w:styleId="Heading6">
    <w:name w:val="heading 6"/>
    <w:basedOn w:val="Normal"/>
    <w:next w:val="Normal"/>
    <w:qFormat/>
    <w:rsid w:val="009157F6"/>
    <w:pPr>
      <w:keepNext/>
      <w:autoSpaceDE w:val="0"/>
      <w:autoSpaceDN w:val="0"/>
      <w:outlineLvl w:val="5"/>
    </w:pPr>
    <w:rPr>
      <w:rFonts w:ascii="Garamond" w:hAnsi="Garamond" w:cs="Garamond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57F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157F6"/>
    <w:pPr>
      <w:autoSpaceDE w:val="0"/>
      <w:autoSpaceDN w:val="0"/>
    </w:pPr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9157F6"/>
    <w:pPr>
      <w:tabs>
        <w:tab w:val="center" w:pos="4320"/>
        <w:tab w:val="right" w:pos="8640"/>
      </w:tabs>
    </w:pPr>
  </w:style>
  <w:style w:type="character" w:styleId="PageNumber">
    <w:name w:val="page number"/>
    <w:rsid w:val="009157F6"/>
    <w:rPr>
      <w:rFonts w:cs="Times New Roman"/>
    </w:rPr>
  </w:style>
  <w:style w:type="character" w:styleId="Hyperlink">
    <w:name w:val="Hyperlink"/>
    <w:rsid w:val="007072C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3589A"/>
  </w:style>
  <w:style w:type="character" w:customStyle="1" w:styleId="yshortcuts">
    <w:name w:val="yshortcuts"/>
    <w:basedOn w:val="DefaultParagraphFont"/>
    <w:rsid w:val="00BB0ACD"/>
  </w:style>
  <w:style w:type="paragraph" w:styleId="NormalWeb">
    <w:name w:val="Normal (Web)"/>
    <w:basedOn w:val="Normal"/>
    <w:uiPriority w:val="99"/>
    <w:rsid w:val="0081601B"/>
    <w:pPr>
      <w:spacing w:before="100" w:beforeAutospacing="1" w:after="100" w:afterAutospacing="1"/>
    </w:pPr>
    <w:rPr>
      <w:rFonts w:eastAsia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3AF2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E017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rsid w:val="00E0176A"/>
  </w:style>
  <w:style w:type="paragraph" w:styleId="Caption">
    <w:name w:val="caption"/>
    <w:basedOn w:val="Normal"/>
    <w:next w:val="Normal"/>
    <w:uiPriority w:val="35"/>
    <w:qFormat/>
    <w:rsid w:val="00812A0F"/>
    <w:rPr>
      <w:b/>
      <w:bCs/>
      <w:sz w:val="20"/>
      <w:szCs w:val="20"/>
    </w:rPr>
  </w:style>
  <w:style w:type="character" w:customStyle="1" w:styleId="FooterChar">
    <w:name w:val="Footer Char"/>
    <w:link w:val="Footer"/>
    <w:uiPriority w:val="99"/>
    <w:rsid w:val="0019003C"/>
    <w:rPr>
      <w:rFonts w:ascii="Times" w:hAnsi="Times" w:cs="Times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57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6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7698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7698"/>
    <w:rPr>
      <w:rFonts w:ascii="Times" w:hAnsi="Times" w:cs="Times"/>
      <w:b/>
      <w:bCs/>
    </w:rPr>
  </w:style>
  <w:style w:type="character" w:styleId="FollowedHyperlink">
    <w:name w:val="FollowedHyperlink"/>
    <w:uiPriority w:val="99"/>
    <w:semiHidden/>
    <w:unhideWhenUsed/>
    <w:rsid w:val="00E74616"/>
    <w:rPr>
      <w:color w:val="954F72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8014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uiPriority w:val="99"/>
    <w:rsid w:val="008014A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7B003A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BF112F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CE09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622F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go">
    <w:name w:val="go"/>
    <w:basedOn w:val="DefaultParagraphFont"/>
    <w:rsid w:val="009217D8"/>
  </w:style>
  <w:style w:type="character" w:customStyle="1" w:styleId="nc684nl6">
    <w:name w:val="nc684nl6"/>
    <w:basedOn w:val="DefaultParagraphFont"/>
    <w:rsid w:val="00AE7577"/>
  </w:style>
  <w:style w:type="character" w:customStyle="1" w:styleId="emphasis-box-1">
    <w:name w:val="emphasis-box-1"/>
    <w:basedOn w:val="DefaultParagraphFont"/>
    <w:rsid w:val="00EB6E25"/>
  </w:style>
  <w:style w:type="character" w:customStyle="1" w:styleId="il">
    <w:name w:val="il"/>
    <w:basedOn w:val="DefaultParagraphFont"/>
    <w:rsid w:val="00EF61F0"/>
  </w:style>
  <w:style w:type="paragraph" w:styleId="Revision">
    <w:name w:val="Revision"/>
    <w:hidden/>
    <w:uiPriority w:val="71"/>
    <w:rsid w:val="00E832F8"/>
    <w:rPr>
      <w:rFonts w:ascii="Times" w:hAnsi="Times" w:cs="Times"/>
      <w:sz w:val="24"/>
      <w:szCs w:val="24"/>
      <w:lang w:eastAsia="en-US"/>
    </w:rPr>
  </w:style>
  <w:style w:type="paragraph" w:customStyle="1" w:styleId="yiv2402062527msonormal">
    <w:name w:val="yiv2402062527msonormal"/>
    <w:basedOn w:val="Normal"/>
    <w:rsid w:val="005D6FF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2402062527gmail-apple-converted-space">
    <w:name w:val="yiv2402062527gmail-apple-converted-space"/>
    <w:basedOn w:val="DefaultParagraphFont"/>
    <w:rsid w:val="005D6FFF"/>
  </w:style>
  <w:style w:type="paragraph" w:styleId="ListParagraph">
    <w:name w:val="List Paragraph"/>
    <w:basedOn w:val="Normal"/>
    <w:uiPriority w:val="34"/>
    <w:qFormat/>
    <w:rsid w:val="000A2828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yiv9442343042msonormal">
    <w:name w:val="yiv9442343042msonormal"/>
    <w:basedOn w:val="Normal"/>
    <w:rsid w:val="002872F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9442343042gmaildefault">
    <w:name w:val="yiv9442343042gmail_default"/>
    <w:basedOn w:val="DefaultParagraphFont"/>
    <w:rsid w:val="002872FD"/>
  </w:style>
  <w:style w:type="character" w:customStyle="1" w:styleId="m-8779060157955687596gmaildefault">
    <w:name w:val="m_-8779060157955687596gmaildefault"/>
    <w:basedOn w:val="DefaultParagraphFont"/>
    <w:rsid w:val="00A50A42"/>
  </w:style>
  <w:style w:type="paragraph" w:customStyle="1" w:styleId="yiv9927227439msonormal">
    <w:name w:val="yiv9927227439msonormal"/>
    <w:basedOn w:val="Normal"/>
    <w:rsid w:val="00D3098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7051712062msonormal">
    <w:name w:val="yiv7051712062msonormal"/>
    <w:basedOn w:val="Normal"/>
    <w:rsid w:val="006C10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5456248783msonormal">
    <w:name w:val="yiv5456248783msonormal"/>
    <w:basedOn w:val="Normal"/>
    <w:rsid w:val="00BA7BD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4655364375msonormal">
    <w:name w:val="yiv4655364375msonormal"/>
    <w:basedOn w:val="Normal"/>
    <w:rsid w:val="006F41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5782399010msonormal">
    <w:name w:val="yiv5782399010msonormal"/>
    <w:basedOn w:val="Normal"/>
    <w:rsid w:val="006F417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631774241msonormal">
    <w:name w:val="yiv3631774241msonormal"/>
    <w:basedOn w:val="Normal"/>
    <w:rsid w:val="006F417B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E419F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8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1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5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8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2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514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9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4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2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62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8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83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6204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35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950063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963889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9919258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70751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767693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0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1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8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30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22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125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0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1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7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7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7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5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5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79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9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1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84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87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0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5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3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6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2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29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2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4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7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03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0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97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0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3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17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95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4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06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80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69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5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17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21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61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0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5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3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7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2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97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49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9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47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06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2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1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8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77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0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5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80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307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2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55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56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6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8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8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3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6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252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82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1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536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7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04785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35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6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4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67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01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052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460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019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11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539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926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157381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680705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5092282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93090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7700360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3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1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3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7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C309D-6DFA-854E-900A-51597394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1048</Words>
  <Characters>5014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Bluemont Civic Association</vt:lpstr>
    </vt:vector>
  </TitlesOfParts>
  <Company>Toshiba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Terry L Serie</dc:creator>
  <cp:keywords/>
  <cp:lastModifiedBy>Henry McFarland</cp:lastModifiedBy>
  <cp:revision>9</cp:revision>
  <cp:lastPrinted>2024-11-19T23:53:00Z</cp:lastPrinted>
  <dcterms:created xsi:type="dcterms:W3CDTF">2024-12-18T23:54:00Z</dcterms:created>
  <dcterms:modified xsi:type="dcterms:W3CDTF">2025-01-28T20:04:00Z</dcterms:modified>
</cp:coreProperties>
</file>